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6FB8" w14:textId="77777777" w:rsidR="00F01033" w:rsidRPr="00C75764" w:rsidRDefault="00F01033" w:rsidP="00C50B17">
      <w:pPr>
        <w:jc w:val="center"/>
        <w:rPr>
          <w:rFonts w:ascii="Bookman Old Style" w:hAnsi="Bookman Old Style"/>
          <w:b/>
          <w:sz w:val="22"/>
          <w:szCs w:val="22"/>
        </w:rPr>
      </w:pPr>
      <w:r w:rsidRPr="00C75764">
        <w:rPr>
          <w:rFonts w:ascii="Bookman Old Style" w:hAnsi="Bookman Old Style"/>
          <w:b/>
          <w:sz w:val="22"/>
          <w:szCs w:val="22"/>
        </w:rPr>
        <w:t>ССОЛ «ВИТЯЗЬ»</w:t>
      </w:r>
    </w:p>
    <w:p w14:paraId="354FD94F" w14:textId="77777777" w:rsidR="00CE0A9C" w:rsidRPr="00CE0A9C" w:rsidRDefault="00F01033" w:rsidP="00CE0A9C">
      <w:pPr>
        <w:jc w:val="center"/>
        <w:rPr>
          <w:sz w:val="22"/>
          <w:szCs w:val="22"/>
        </w:rPr>
      </w:pPr>
      <w:r w:rsidRPr="00C75764">
        <w:rPr>
          <w:rFonts w:ascii="Bookman Old Style" w:hAnsi="Bookman Old Style"/>
          <w:b/>
          <w:sz w:val="22"/>
          <w:szCs w:val="22"/>
        </w:rPr>
        <w:t xml:space="preserve">курорт Геленджик, поселок </w:t>
      </w:r>
      <w:proofErr w:type="spellStart"/>
      <w:r w:rsidRPr="00C75764">
        <w:rPr>
          <w:rFonts w:ascii="Bookman Old Style" w:hAnsi="Bookman Old Style"/>
          <w:b/>
          <w:sz w:val="22"/>
          <w:szCs w:val="22"/>
        </w:rPr>
        <w:t>Дивноморское</w:t>
      </w:r>
      <w:proofErr w:type="spellEnd"/>
      <w:r w:rsidRPr="00C75764">
        <w:rPr>
          <w:sz w:val="22"/>
          <w:szCs w:val="22"/>
        </w:rPr>
        <w:t xml:space="preserve">. </w:t>
      </w:r>
    </w:p>
    <w:p w14:paraId="53508217" w14:textId="77777777" w:rsidR="00CE0A9C" w:rsidRPr="00CE0A9C" w:rsidRDefault="00CE0A9C" w:rsidP="00CE0A9C">
      <w:pPr>
        <w:pStyle w:val="ad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CE0A9C">
        <w:rPr>
          <w:color w:val="000000"/>
          <w:sz w:val="23"/>
          <w:szCs w:val="23"/>
        </w:rPr>
        <w:t xml:space="preserve">Курортный поселок </w:t>
      </w:r>
      <w:proofErr w:type="spellStart"/>
      <w:r w:rsidRPr="00CE0A9C">
        <w:rPr>
          <w:color w:val="000000"/>
          <w:sz w:val="23"/>
          <w:szCs w:val="23"/>
        </w:rPr>
        <w:t>Дивноморское</w:t>
      </w:r>
      <w:proofErr w:type="spellEnd"/>
      <w:r w:rsidRPr="00CE0A9C">
        <w:rPr>
          <w:color w:val="000000"/>
          <w:sz w:val="23"/>
          <w:szCs w:val="23"/>
        </w:rPr>
        <w:t xml:space="preserve"> входит в состав </w:t>
      </w:r>
      <w:proofErr w:type="spellStart"/>
      <w:r w:rsidRPr="00CE0A9C">
        <w:rPr>
          <w:color w:val="000000"/>
          <w:sz w:val="23"/>
          <w:szCs w:val="23"/>
        </w:rPr>
        <w:t>Геленджикской</w:t>
      </w:r>
      <w:proofErr w:type="spellEnd"/>
      <w:r w:rsidRPr="00CE0A9C">
        <w:rPr>
          <w:color w:val="000000"/>
          <w:sz w:val="23"/>
          <w:szCs w:val="23"/>
        </w:rPr>
        <w:t xml:space="preserve"> группы курортов Краснодарского края, находится в 9 км от Геленджика. На территории поселка растет пицундская сосна, море открытое и чистое, а морское течение со стороны Сочи в сторону Геленджика постоянно обновляет воду. Воздух </w:t>
      </w:r>
      <w:proofErr w:type="spellStart"/>
      <w:r w:rsidRPr="00CE0A9C">
        <w:rPr>
          <w:color w:val="000000"/>
          <w:sz w:val="23"/>
          <w:szCs w:val="23"/>
        </w:rPr>
        <w:t>Дивноморского</w:t>
      </w:r>
      <w:proofErr w:type="spellEnd"/>
      <w:r w:rsidRPr="00CE0A9C">
        <w:rPr>
          <w:color w:val="000000"/>
          <w:sz w:val="23"/>
          <w:szCs w:val="23"/>
        </w:rPr>
        <w:t xml:space="preserve"> — это запах моря настоянный на аромате пицундской сосны. Легко доступны развлечения Геленджика — из </w:t>
      </w:r>
      <w:proofErr w:type="spellStart"/>
      <w:r w:rsidRPr="00CE0A9C">
        <w:rPr>
          <w:color w:val="000000"/>
          <w:sz w:val="23"/>
          <w:szCs w:val="23"/>
        </w:rPr>
        <w:t>Дивноморска</w:t>
      </w:r>
      <w:proofErr w:type="spellEnd"/>
      <w:r w:rsidRPr="00CE0A9C">
        <w:rPr>
          <w:color w:val="000000"/>
          <w:sz w:val="23"/>
          <w:szCs w:val="23"/>
        </w:rPr>
        <w:t xml:space="preserve"> в Геленджик 15 минут езды на маршрутке. В </w:t>
      </w:r>
      <w:proofErr w:type="spellStart"/>
      <w:r w:rsidRPr="00CE0A9C">
        <w:rPr>
          <w:color w:val="000000"/>
          <w:sz w:val="23"/>
          <w:szCs w:val="23"/>
        </w:rPr>
        <w:t>Дивноморске</w:t>
      </w:r>
      <w:proofErr w:type="spellEnd"/>
      <w:r w:rsidRPr="00CE0A9C">
        <w:rPr>
          <w:color w:val="000000"/>
          <w:sz w:val="23"/>
          <w:szCs w:val="23"/>
        </w:rPr>
        <w:t xml:space="preserve"> есть полный набор пляжных развлечений. Вечером начинается особая жизнь! Многочисленные кафе, бары и рестораны, ночные клубы привлекают яркой иллюминацией и предлагают разнообразнейшие программы. Набережная уступает </w:t>
      </w:r>
      <w:proofErr w:type="spellStart"/>
      <w:r w:rsidRPr="00CE0A9C">
        <w:rPr>
          <w:color w:val="000000"/>
          <w:sz w:val="23"/>
          <w:szCs w:val="23"/>
        </w:rPr>
        <w:t>Геленджикской</w:t>
      </w:r>
      <w:proofErr w:type="spellEnd"/>
      <w:r w:rsidRPr="00CE0A9C">
        <w:rPr>
          <w:color w:val="000000"/>
          <w:sz w:val="23"/>
          <w:szCs w:val="23"/>
        </w:rPr>
        <w:t xml:space="preserve"> только размерами, но не красотой.</w:t>
      </w:r>
    </w:p>
    <w:p w14:paraId="529B96C1" w14:textId="77777777" w:rsidR="00CE0A9C" w:rsidRPr="00CE0A9C" w:rsidRDefault="00F01033" w:rsidP="00CE0A9C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Пляж: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галечный, расстояние до пляжа 30 метров. </w:t>
      </w:r>
      <w:r w:rsidR="00CE0A9C" w:rsidRPr="00CE0A9C">
        <w:rPr>
          <w:sz w:val="23"/>
          <w:szCs w:val="23"/>
        </w:rPr>
        <w:t>База отдыха «Витязь» расположена на берегу моря.</w:t>
      </w:r>
    </w:p>
    <w:p w14:paraId="35F34141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>На пляже есть катера, катамараны, водные  мотоциклы, «бананы» (оплачиваются на месте).</w:t>
      </w:r>
    </w:p>
    <w:p w14:paraId="501B3DF8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Размещение:</w:t>
      </w:r>
      <w:r w:rsidRPr="00CE0A9C">
        <w:rPr>
          <w:b/>
          <w:sz w:val="23"/>
          <w:szCs w:val="23"/>
        </w:rPr>
        <w:t xml:space="preserve">  </w:t>
      </w:r>
      <w:r w:rsidRPr="00CE0A9C">
        <w:rPr>
          <w:sz w:val="23"/>
          <w:szCs w:val="23"/>
        </w:rPr>
        <w:t>в каменных одноэтажных домиках</w:t>
      </w:r>
    </w:p>
    <w:p w14:paraId="40252763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2-х, 3-х, 4-х  местные домики без удобств</w:t>
      </w:r>
      <w:r w:rsidRPr="00CE0A9C">
        <w:rPr>
          <w:sz w:val="23"/>
          <w:szCs w:val="23"/>
        </w:rPr>
        <w:t xml:space="preserve">  в номерах – кровати, стулья, шкаф. В 2-х местных номерах холодильник. </w:t>
      </w:r>
    </w:p>
    <w:p w14:paraId="6C64E810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Удобства: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>на территории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в отдельно стоящем оборудованном корпусе (умывальник, туалет, душ). </w:t>
      </w:r>
    </w:p>
    <w:p w14:paraId="7627AB9D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Горячая и холодная вода круглосуточно.                 </w:t>
      </w:r>
    </w:p>
    <w:p w14:paraId="6AEFA556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 xml:space="preserve">2-х местные домики с удобствами: </w:t>
      </w:r>
      <w:r w:rsidRPr="00CE0A9C">
        <w:rPr>
          <w:sz w:val="23"/>
          <w:szCs w:val="23"/>
        </w:rPr>
        <w:t xml:space="preserve">душ, туалет, умывальник, холодильник, кондиционер. </w:t>
      </w:r>
    </w:p>
    <w:p w14:paraId="06A6C576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>Санитарная уборка в домиках  проводится самостоятельно.</w:t>
      </w:r>
    </w:p>
    <w:p w14:paraId="46F20507" w14:textId="02EE09C9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Скидки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детям с 3-х до </w:t>
      </w:r>
      <w:r w:rsidR="00BE2F0E">
        <w:rPr>
          <w:sz w:val="23"/>
          <w:szCs w:val="23"/>
        </w:rPr>
        <w:t>13,99</w:t>
      </w:r>
      <w:r w:rsidRPr="00CE0A9C">
        <w:rPr>
          <w:sz w:val="23"/>
          <w:szCs w:val="23"/>
        </w:rPr>
        <w:t xml:space="preserve"> лет на основном месте</w:t>
      </w:r>
      <w:r w:rsidRPr="00CE0A9C">
        <w:rPr>
          <w:b/>
          <w:sz w:val="23"/>
          <w:szCs w:val="23"/>
        </w:rPr>
        <w:t xml:space="preserve"> </w:t>
      </w:r>
      <w:r w:rsidR="006F32D8">
        <w:rPr>
          <w:b/>
          <w:sz w:val="23"/>
          <w:szCs w:val="23"/>
        </w:rPr>
        <w:t>500</w:t>
      </w:r>
      <w:r w:rsidRPr="00CE0A9C">
        <w:rPr>
          <w:b/>
          <w:sz w:val="23"/>
          <w:szCs w:val="23"/>
        </w:rPr>
        <w:t xml:space="preserve"> руб.</w:t>
      </w:r>
      <w:r w:rsidRPr="00CE0A9C">
        <w:rPr>
          <w:sz w:val="23"/>
          <w:szCs w:val="23"/>
        </w:rPr>
        <w:t xml:space="preserve"> </w:t>
      </w:r>
    </w:p>
    <w:p w14:paraId="4DB7AA1F" w14:textId="77777777" w:rsidR="00F01033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Дети </w:t>
      </w:r>
      <w:r w:rsidRPr="00CE0A9C">
        <w:rPr>
          <w:b/>
          <w:sz w:val="23"/>
          <w:szCs w:val="23"/>
        </w:rPr>
        <w:t xml:space="preserve">до </w:t>
      </w:r>
      <w:r w:rsidR="00D24FD4">
        <w:rPr>
          <w:b/>
          <w:sz w:val="23"/>
          <w:szCs w:val="23"/>
        </w:rPr>
        <w:t>одного года</w:t>
      </w:r>
      <w:r w:rsidRPr="00CE0A9C">
        <w:rPr>
          <w:sz w:val="23"/>
          <w:szCs w:val="23"/>
        </w:rPr>
        <w:t xml:space="preserve"> могут проживать с взрослыми в домике </w:t>
      </w:r>
      <w:r w:rsidRPr="00CE0A9C">
        <w:rPr>
          <w:b/>
          <w:sz w:val="23"/>
          <w:szCs w:val="23"/>
        </w:rPr>
        <w:t>б/платно</w:t>
      </w:r>
      <w:r w:rsidRPr="00CE0A9C">
        <w:rPr>
          <w:sz w:val="23"/>
          <w:szCs w:val="23"/>
        </w:rPr>
        <w:t xml:space="preserve"> </w:t>
      </w:r>
    </w:p>
    <w:p w14:paraId="1A06332B" w14:textId="40F8E7F4" w:rsidR="00F01033" w:rsidRDefault="00F01033" w:rsidP="00CE0A9C">
      <w:pPr>
        <w:tabs>
          <w:tab w:val="left" w:pos="6435"/>
        </w:tabs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Питание: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3-х разовое в собственной столовой базы, накрытие. </w:t>
      </w:r>
      <w:r w:rsidR="00CE0A9C" w:rsidRPr="00CE0A9C">
        <w:rPr>
          <w:sz w:val="23"/>
          <w:szCs w:val="23"/>
        </w:rPr>
        <w:tab/>
      </w:r>
    </w:p>
    <w:p w14:paraId="27E74B97" w14:textId="1928FFA2" w:rsidR="00472331" w:rsidRPr="00CE0A9C" w:rsidRDefault="00472331" w:rsidP="00CE0A9C">
      <w:pPr>
        <w:tabs>
          <w:tab w:val="left" w:pos="6435"/>
        </w:tabs>
        <w:jc w:val="both"/>
        <w:rPr>
          <w:sz w:val="23"/>
          <w:szCs w:val="23"/>
        </w:rPr>
      </w:pP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 xml:space="preserve">Приобретение путевки без питания — минус </w:t>
      </w:r>
      <w:r w:rsidR="00EB283A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1000</w:t>
      </w: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руб</w:t>
      </w:r>
      <w:proofErr w:type="spellEnd"/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/чел/</w:t>
      </w:r>
      <w:r w:rsidR="00EB283A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сутки</w:t>
      </w: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.</w:t>
      </w:r>
    </w:p>
    <w:p w14:paraId="7AE5AC2B" w14:textId="1ECDDFBF" w:rsidR="00F01033" w:rsidRPr="00CE0A9C" w:rsidRDefault="00F01033" w:rsidP="00C50B17">
      <w:pPr>
        <w:pStyle w:val="11"/>
        <w:keepNext w:val="0"/>
        <w:jc w:val="both"/>
        <w:outlineLvl w:val="9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В административном корпусе: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>имеется гладильня, сейф, хоз.</w:t>
      </w:r>
      <w:r w:rsidR="00BE2F0E">
        <w:rPr>
          <w:sz w:val="23"/>
          <w:szCs w:val="23"/>
        </w:rPr>
        <w:t xml:space="preserve"> </w:t>
      </w:r>
      <w:r w:rsidRPr="00CE0A9C">
        <w:rPr>
          <w:sz w:val="23"/>
          <w:szCs w:val="23"/>
        </w:rPr>
        <w:t>инвентарь и т.д. На т</w:t>
      </w:r>
      <w:r w:rsidR="00CE0A9C" w:rsidRPr="00CE0A9C">
        <w:rPr>
          <w:sz w:val="23"/>
          <w:szCs w:val="23"/>
        </w:rPr>
        <w:t>ерритории базы имеется медпункт</w:t>
      </w:r>
      <w:r w:rsidRPr="00CE0A9C">
        <w:rPr>
          <w:sz w:val="23"/>
          <w:szCs w:val="23"/>
        </w:rPr>
        <w:t xml:space="preserve">, спортивная площадка, тренажеры, детская площадка. </w:t>
      </w:r>
    </w:p>
    <w:p w14:paraId="580AECA0" w14:textId="77777777" w:rsidR="00B44128" w:rsidRPr="00CE0A9C" w:rsidRDefault="00F01033" w:rsidP="007B5E2A">
      <w:pPr>
        <w:rPr>
          <w:b/>
          <w:sz w:val="23"/>
          <w:szCs w:val="23"/>
          <w:u w:val="single"/>
        </w:rPr>
      </w:pPr>
      <w:r w:rsidRPr="00CE0A9C">
        <w:rPr>
          <w:b/>
          <w:sz w:val="23"/>
          <w:szCs w:val="23"/>
          <w:u w:val="single"/>
        </w:rPr>
        <w:t xml:space="preserve">К сведению – ценные вещи и крупные суммы денег рекомендуется сдавать на хранение  в сейф в административном корпусе!   </w:t>
      </w:r>
    </w:p>
    <w:p w14:paraId="3307502A" w14:textId="77777777" w:rsidR="007D163F" w:rsidRPr="00B44128" w:rsidRDefault="007D163F" w:rsidP="007B5E2A">
      <w:pPr>
        <w:rPr>
          <w:b/>
          <w:sz w:val="24"/>
          <w:szCs w:val="24"/>
          <w:u w:val="single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276"/>
        <w:gridCol w:w="1276"/>
        <w:gridCol w:w="1417"/>
        <w:gridCol w:w="1559"/>
        <w:gridCol w:w="1701"/>
        <w:gridCol w:w="1963"/>
      </w:tblGrid>
      <w:tr w:rsidR="001E656E" w:rsidRPr="009E7AA6" w14:paraId="1EC7BE36" w14:textId="77777777" w:rsidTr="00002BA5">
        <w:trPr>
          <w:trHeight w:val="20"/>
          <w:jc w:val="center"/>
        </w:trPr>
        <w:tc>
          <w:tcPr>
            <w:tcW w:w="5367" w:type="dxa"/>
            <w:gridSpan w:val="4"/>
            <w:vAlign w:val="center"/>
          </w:tcPr>
          <w:p w14:paraId="3A9B1F5E" w14:textId="77777777" w:rsidR="001E656E" w:rsidRPr="00C75764" w:rsidRDefault="001E656E" w:rsidP="009A4E71">
            <w:pPr>
              <w:ind w:left="-204"/>
              <w:jc w:val="center"/>
              <w:rPr>
                <w:b/>
              </w:rPr>
            </w:pPr>
            <w:r w:rsidRPr="00C75764">
              <w:rPr>
                <w:b/>
              </w:rPr>
              <w:t>Графики заездов</w:t>
            </w:r>
          </w:p>
        </w:tc>
        <w:tc>
          <w:tcPr>
            <w:tcW w:w="5223" w:type="dxa"/>
            <w:gridSpan w:val="3"/>
          </w:tcPr>
          <w:p w14:paraId="6C0F3742" w14:textId="77777777" w:rsidR="001E656E" w:rsidRPr="00C75764" w:rsidRDefault="001E656E" w:rsidP="00E90563">
            <w:pPr>
              <w:jc w:val="center"/>
              <w:rPr>
                <w:b/>
              </w:rPr>
            </w:pPr>
            <w:r w:rsidRPr="00C75764">
              <w:rPr>
                <w:b/>
              </w:rPr>
              <w:t>Стоимость на чел./руб.</w:t>
            </w:r>
            <w:r>
              <w:rPr>
                <w:b/>
              </w:rPr>
              <w:t xml:space="preserve"> с питанием</w:t>
            </w:r>
          </w:p>
        </w:tc>
      </w:tr>
      <w:tr w:rsidR="001E656E" w:rsidRPr="009E7AA6" w14:paraId="3E9A0D88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FD8F25C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Отпр</w:t>
            </w:r>
            <w:proofErr w:type="spellEnd"/>
            <w:r w:rsidRPr="00C75764">
              <w:rPr>
                <w:b/>
              </w:rPr>
              <w:t>. из Н.Н.</w:t>
            </w:r>
          </w:p>
        </w:tc>
        <w:tc>
          <w:tcPr>
            <w:tcW w:w="1276" w:type="dxa"/>
            <w:vAlign w:val="center"/>
          </w:tcPr>
          <w:p w14:paraId="70D69DF8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Приб</w:t>
            </w:r>
            <w:proofErr w:type="spellEnd"/>
            <w:r w:rsidRPr="00C75764">
              <w:rPr>
                <w:b/>
              </w:rPr>
              <w:t>. в гост.</w:t>
            </w:r>
          </w:p>
        </w:tc>
        <w:tc>
          <w:tcPr>
            <w:tcW w:w="1276" w:type="dxa"/>
            <w:vAlign w:val="center"/>
          </w:tcPr>
          <w:p w14:paraId="74771852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Отпр</w:t>
            </w:r>
            <w:proofErr w:type="spellEnd"/>
            <w:r w:rsidRPr="00C75764">
              <w:rPr>
                <w:b/>
              </w:rPr>
              <w:t>. из гост.</w:t>
            </w:r>
          </w:p>
        </w:tc>
        <w:tc>
          <w:tcPr>
            <w:tcW w:w="1417" w:type="dxa"/>
            <w:vAlign w:val="center"/>
          </w:tcPr>
          <w:p w14:paraId="17ECEAEB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Приб</w:t>
            </w:r>
            <w:proofErr w:type="spellEnd"/>
            <w:r w:rsidRPr="00C75764">
              <w:rPr>
                <w:b/>
              </w:rPr>
              <w:t>. в Н.Н.</w:t>
            </w:r>
          </w:p>
        </w:tc>
        <w:tc>
          <w:tcPr>
            <w:tcW w:w="1559" w:type="dxa"/>
            <w:vAlign w:val="center"/>
          </w:tcPr>
          <w:p w14:paraId="76FCE6D9" w14:textId="77777777" w:rsidR="001E656E" w:rsidRPr="00C75764" w:rsidRDefault="001E656E" w:rsidP="009A4E71">
            <w:pPr>
              <w:jc w:val="center"/>
              <w:rPr>
                <w:b/>
              </w:rPr>
            </w:pPr>
            <w:r w:rsidRPr="00C75764">
              <w:rPr>
                <w:b/>
              </w:rPr>
              <w:t>2-х местные</w:t>
            </w:r>
          </w:p>
          <w:p w14:paraId="5F311CD9" w14:textId="77777777" w:rsidR="001E656E" w:rsidRPr="00C75764" w:rsidRDefault="001E656E" w:rsidP="009A4E71">
            <w:pPr>
              <w:jc w:val="center"/>
              <w:rPr>
                <w:b/>
              </w:rPr>
            </w:pPr>
            <w:r w:rsidRPr="00C75764">
              <w:rPr>
                <w:b/>
              </w:rPr>
              <w:t>домики с  уд.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2CA125" w14:textId="77777777" w:rsidR="001E656E" w:rsidRPr="00C75764" w:rsidRDefault="001E656E" w:rsidP="006329EC">
            <w:pPr>
              <w:jc w:val="center"/>
              <w:rPr>
                <w:b/>
              </w:rPr>
            </w:pPr>
            <w:r w:rsidRPr="00C75764">
              <w:rPr>
                <w:b/>
              </w:rPr>
              <w:t>2-х, 3-х,4-х местные</w:t>
            </w:r>
          </w:p>
          <w:p w14:paraId="1D2F135C" w14:textId="77777777" w:rsidR="001E656E" w:rsidRPr="00C75764" w:rsidRDefault="001E656E" w:rsidP="005C1192">
            <w:pPr>
              <w:jc w:val="center"/>
              <w:rPr>
                <w:b/>
              </w:rPr>
            </w:pPr>
            <w:r w:rsidRPr="00C75764">
              <w:rPr>
                <w:b/>
              </w:rPr>
              <w:t>домики без удобств</w:t>
            </w:r>
            <w:r>
              <w:rPr>
                <w:b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14:paraId="7A54C352" w14:textId="3FA4BA98" w:rsidR="001E108E" w:rsidRDefault="00D13484" w:rsidP="006329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11DE">
              <w:rPr>
                <w:b/>
              </w:rPr>
              <w:t>-х</w:t>
            </w:r>
            <w:r>
              <w:rPr>
                <w:b/>
              </w:rPr>
              <w:t>, 4-х</w:t>
            </w:r>
            <w:r w:rsidR="001E108E">
              <w:rPr>
                <w:b/>
              </w:rPr>
              <w:t xml:space="preserve"> </w:t>
            </w:r>
          </w:p>
          <w:p w14:paraId="448DD0ED" w14:textId="4796AC17" w:rsidR="001E656E" w:rsidRDefault="001E108E" w:rsidP="006329EC">
            <w:pPr>
              <w:jc w:val="center"/>
              <w:rPr>
                <w:b/>
              </w:rPr>
            </w:pPr>
            <w:r>
              <w:rPr>
                <w:b/>
              </w:rPr>
              <w:t>с удобствами</w:t>
            </w:r>
            <w:r w:rsidR="00FF11DE">
              <w:rPr>
                <w:b/>
              </w:rPr>
              <w:t xml:space="preserve"> </w:t>
            </w:r>
          </w:p>
          <w:p w14:paraId="32068145" w14:textId="311120E5" w:rsidR="00FF11DE" w:rsidRPr="00FF11DE" w:rsidRDefault="00FF11DE" w:rsidP="006329EC">
            <w:pPr>
              <w:jc w:val="center"/>
              <w:rPr>
                <w:b/>
                <w:u w:val="single"/>
              </w:rPr>
            </w:pPr>
            <w:r w:rsidRPr="00FF11DE">
              <w:rPr>
                <w:b/>
                <w:u w:val="single"/>
              </w:rPr>
              <w:t>вид на море</w:t>
            </w:r>
          </w:p>
        </w:tc>
      </w:tr>
      <w:tr w:rsidR="00002BA5" w:rsidRPr="00F064CC" w14:paraId="43219DB6" w14:textId="77777777" w:rsidTr="00002BA5">
        <w:trPr>
          <w:trHeight w:val="20"/>
          <w:jc w:val="center"/>
        </w:trPr>
        <w:tc>
          <w:tcPr>
            <w:tcW w:w="1398" w:type="dxa"/>
            <w:vAlign w:val="bottom"/>
          </w:tcPr>
          <w:p w14:paraId="3705EF9A" w14:textId="320390F4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10.06.2026</w:t>
            </w:r>
          </w:p>
        </w:tc>
        <w:tc>
          <w:tcPr>
            <w:tcW w:w="1276" w:type="dxa"/>
            <w:vAlign w:val="center"/>
          </w:tcPr>
          <w:p w14:paraId="79C5AE93" w14:textId="1E601FB0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11.06.2026</w:t>
            </w:r>
          </w:p>
        </w:tc>
        <w:tc>
          <w:tcPr>
            <w:tcW w:w="1276" w:type="dxa"/>
            <w:vAlign w:val="center"/>
          </w:tcPr>
          <w:p w14:paraId="2FC7301E" w14:textId="5A45CCC0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20.06.2026</w:t>
            </w:r>
          </w:p>
        </w:tc>
        <w:tc>
          <w:tcPr>
            <w:tcW w:w="1417" w:type="dxa"/>
            <w:vAlign w:val="center"/>
          </w:tcPr>
          <w:p w14:paraId="078DCC56" w14:textId="0C8F45E3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21.06.2026</w:t>
            </w:r>
          </w:p>
        </w:tc>
        <w:tc>
          <w:tcPr>
            <w:tcW w:w="1559" w:type="dxa"/>
            <w:vAlign w:val="bottom"/>
          </w:tcPr>
          <w:p w14:paraId="65E4C61F" w14:textId="29A172D1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14918D06" w14:textId="48365F78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2EDBD907" w14:textId="2AD19E18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3826D7C4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7BAC237C" w14:textId="14A46EC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15DA3A1F" w14:textId="25A7862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1276" w:type="dxa"/>
            <w:vAlign w:val="center"/>
          </w:tcPr>
          <w:p w14:paraId="6FF4644B" w14:textId="62B7B70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26.06.2026</w:t>
            </w:r>
          </w:p>
        </w:tc>
        <w:tc>
          <w:tcPr>
            <w:tcW w:w="1417" w:type="dxa"/>
            <w:vAlign w:val="center"/>
          </w:tcPr>
          <w:p w14:paraId="0DB87175" w14:textId="6B50CF6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27.06.2026</w:t>
            </w:r>
          </w:p>
        </w:tc>
        <w:tc>
          <w:tcPr>
            <w:tcW w:w="1559" w:type="dxa"/>
            <w:vAlign w:val="bottom"/>
          </w:tcPr>
          <w:p w14:paraId="77E551AB" w14:textId="000C5EEB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337B07DB" w14:textId="490CBA01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11E9246B" w14:textId="58D92820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26B562DD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45304B33" w14:textId="57960D0D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1276" w:type="dxa"/>
            <w:vAlign w:val="center"/>
          </w:tcPr>
          <w:p w14:paraId="68C1CAED" w14:textId="363ACF8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20.06.2026</w:t>
            </w:r>
          </w:p>
        </w:tc>
        <w:tc>
          <w:tcPr>
            <w:tcW w:w="1276" w:type="dxa"/>
            <w:vAlign w:val="center"/>
          </w:tcPr>
          <w:p w14:paraId="6D92D969" w14:textId="43551B4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29.06.2026</w:t>
            </w:r>
          </w:p>
        </w:tc>
        <w:tc>
          <w:tcPr>
            <w:tcW w:w="1417" w:type="dxa"/>
            <w:vAlign w:val="center"/>
          </w:tcPr>
          <w:p w14:paraId="35AB7FE4" w14:textId="74C6BAF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30.06.2026</w:t>
            </w:r>
          </w:p>
        </w:tc>
        <w:tc>
          <w:tcPr>
            <w:tcW w:w="1559" w:type="dxa"/>
            <w:vAlign w:val="bottom"/>
          </w:tcPr>
          <w:p w14:paraId="0F56134A" w14:textId="779F9E76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742EBFF7" w14:textId="729216FA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40876EE0" w14:textId="0D44E6D1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5D3E0F91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179E89CF" w14:textId="748792FD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23.06.2026</w:t>
            </w:r>
          </w:p>
        </w:tc>
        <w:tc>
          <w:tcPr>
            <w:tcW w:w="1276" w:type="dxa"/>
            <w:vAlign w:val="center"/>
          </w:tcPr>
          <w:p w14:paraId="381995A7" w14:textId="096C0E4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24.06.2026</w:t>
            </w:r>
          </w:p>
        </w:tc>
        <w:tc>
          <w:tcPr>
            <w:tcW w:w="1276" w:type="dxa"/>
            <w:vAlign w:val="center"/>
          </w:tcPr>
          <w:p w14:paraId="488EFE23" w14:textId="0D1E64A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03.07.2026</w:t>
            </w:r>
          </w:p>
        </w:tc>
        <w:tc>
          <w:tcPr>
            <w:tcW w:w="1417" w:type="dxa"/>
            <w:vAlign w:val="center"/>
          </w:tcPr>
          <w:p w14:paraId="30B84FB8" w14:textId="0143A6F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29D718DE" w14:textId="51294FAD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32 000</w:t>
            </w:r>
          </w:p>
        </w:tc>
        <w:tc>
          <w:tcPr>
            <w:tcW w:w="1701" w:type="dxa"/>
            <w:vAlign w:val="bottom"/>
          </w:tcPr>
          <w:p w14:paraId="3BE1BA04" w14:textId="2D51B61D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24 800</w:t>
            </w:r>
          </w:p>
        </w:tc>
        <w:tc>
          <w:tcPr>
            <w:tcW w:w="1963" w:type="dxa"/>
            <w:vAlign w:val="bottom"/>
          </w:tcPr>
          <w:p w14:paraId="5DA9FC39" w14:textId="5B7F5339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37 400</w:t>
            </w:r>
          </w:p>
        </w:tc>
      </w:tr>
      <w:tr w:rsidR="00002BA5" w:rsidRPr="00F064CC" w14:paraId="4FDCCCC6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30E806FE" w14:textId="488C15E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28.06.2026</w:t>
            </w:r>
          </w:p>
        </w:tc>
        <w:tc>
          <w:tcPr>
            <w:tcW w:w="1276" w:type="dxa"/>
            <w:vAlign w:val="center"/>
          </w:tcPr>
          <w:p w14:paraId="50610588" w14:textId="6D5CB76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29.06.2026</w:t>
            </w:r>
          </w:p>
        </w:tc>
        <w:tc>
          <w:tcPr>
            <w:tcW w:w="1276" w:type="dxa"/>
            <w:vAlign w:val="center"/>
          </w:tcPr>
          <w:p w14:paraId="351E0248" w14:textId="6B3AB4E0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08.07.2026</w:t>
            </w:r>
          </w:p>
        </w:tc>
        <w:tc>
          <w:tcPr>
            <w:tcW w:w="1417" w:type="dxa"/>
            <w:vAlign w:val="center"/>
          </w:tcPr>
          <w:p w14:paraId="5B4A4FC2" w14:textId="66CE322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4CE2A9E1" w14:textId="50EC9DC5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  <w:vAlign w:val="bottom"/>
          </w:tcPr>
          <w:p w14:paraId="2E9C05DD" w14:textId="17CD5E00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26 300</w:t>
            </w:r>
          </w:p>
        </w:tc>
        <w:tc>
          <w:tcPr>
            <w:tcW w:w="1963" w:type="dxa"/>
            <w:vAlign w:val="bottom"/>
          </w:tcPr>
          <w:p w14:paraId="3299C30E" w14:textId="1DC060DD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38 900</w:t>
            </w:r>
          </w:p>
        </w:tc>
      </w:tr>
      <w:tr w:rsidR="00002BA5" w:rsidRPr="00F064CC" w14:paraId="79C126FE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4A895DA" w14:textId="2D1E6C0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02.07.2026</w:t>
            </w:r>
          </w:p>
        </w:tc>
        <w:tc>
          <w:tcPr>
            <w:tcW w:w="1276" w:type="dxa"/>
            <w:vAlign w:val="center"/>
          </w:tcPr>
          <w:p w14:paraId="3289C8CD" w14:textId="3C88A453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03.07.2026</w:t>
            </w:r>
          </w:p>
        </w:tc>
        <w:tc>
          <w:tcPr>
            <w:tcW w:w="1276" w:type="dxa"/>
            <w:vAlign w:val="center"/>
          </w:tcPr>
          <w:p w14:paraId="6AE93CEF" w14:textId="725113A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1417" w:type="dxa"/>
            <w:vAlign w:val="center"/>
          </w:tcPr>
          <w:p w14:paraId="10D37C36" w14:textId="3FE2F664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C50DFF0" w14:textId="2368C03F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  <w:vAlign w:val="bottom"/>
          </w:tcPr>
          <w:p w14:paraId="65ABB621" w14:textId="6CCE34E5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vAlign w:val="bottom"/>
          </w:tcPr>
          <w:p w14:paraId="0776F5D2" w14:textId="0148A9CE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002BA5" w:rsidRPr="00F064CC" w14:paraId="647733B1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0201D6D6" w14:textId="66A12FD4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07.07.2026</w:t>
            </w:r>
          </w:p>
        </w:tc>
        <w:tc>
          <w:tcPr>
            <w:tcW w:w="1276" w:type="dxa"/>
            <w:vAlign w:val="center"/>
          </w:tcPr>
          <w:p w14:paraId="1B9B8D43" w14:textId="6D9C658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3986FBB0" w14:textId="3215A25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1417" w:type="dxa"/>
            <w:vAlign w:val="center"/>
          </w:tcPr>
          <w:p w14:paraId="0A727033" w14:textId="4269294F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6346FF29" w14:textId="2EF8C818" w:rsidR="00002BA5" w:rsidRPr="005E7FCF" w:rsidRDefault="00CA0327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  <w:vAlign w:val="bottom"/>
          </w:tcPr>
          <w:p w14:paraId="35B7AF4C" w14:textId="5AD3AF62" w:rsidR="00002BA5" w:rsidRPr="005E7FCF" w:rsidRDefault="00D13484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vAlign w:val="bottom"/>
          </w:tcPr>
          <w:p w14:paraId="62CCC38F" w14:textId="5740FF70" w:rsidR="00002BA5" w:rsidRPr="005E7FCF" w:rsidRDefault="00D13484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44B14CD2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4C06F8F9" w14:textId="684981C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1276" w:type="dxa"/>
            <w:vAlign w:val="center"/>
          </w:tcPr>
          <w:p w14:paraId="428A42F8" w14:textId="28E96B1B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1276" w:type="dxa"/>
            <w:vAlign w:val="center"/>
          </w:tcPr>
          <w:p w14:paraId="4D380E1E" w14:textId="5F1FE19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21.07.2026</w:t>
            </w:r>
          </w:p>
        </w:tc>
        <w:tc>
          <w:tcPr>
            <w:tcW w:w="1417" w:type="dxa"/>
            <w:vAlign w:val="center"/>
          </w:tcPr>
          <w:p w14:paraId="7A826F8F" w14:textId="44F78F8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22.07.2026</w:t>
            </w:r>
          </w:p>
        </w:tc>
        <w:tc>
          <w:tcPr>
            <w:tcW w:w="1559" w:type="dxa"/>
            <w:tcBorders>
              <w:top w:val="nil"/>
            </w:tcBorders>
          </w:tcPr>
          <w:p w14:paraId="78FEB8E8" w14:textId="0076819F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5F089524" w14:textId="3FA4AB67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74E5F77" w14:textId="0E890A8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388E792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auto"/>
            <w:vAlign w:val="center"/>
          </w:tcPr>
          <w:p w14:paraId="60DCE00A" w14:textId="0BA3B38B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16.07.2026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BD1FA" w14:textId="55931E57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31E57" w14:textId="65D214C4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26.07.2026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FC420" w14:textId="12FD1482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27.07.2026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703D545" w14:textId="03B70D47" w:rsidR="00D97CDF" w:rsidRPr="00BE2F0E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  <w:shd w:val="clear" w:color="auto" w:fill="auto"/>
          </w:tcPr>
          <w:p w14:paraId="59198325" w14:textId="5512A3CE" w:rsidR="00D97CDF" w:rsidRPr="00BE2F0E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shd w:val="clear" w:color="auto" w:fill="auto"/>
          </w:tcPr>
          <w:p w14:paraId="42C8FC6E" w14:textId="23732638" w:rsidR="00D97CDF" w:rsidRPr="00BE2F0E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06C9045C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26289D30" w14:textId="2BC00B8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20.07.2026</w:t>
            </w:r>
          </w:p>
        </w:tc>
        <w:tc>
          <w:tcPr>
            <w:tcW w:w="1276" w:type="dxa"/>
            <w:vAlign w:val="center"/>
          </w:tcPr>
          <w:p w14:paraId="7F230969" w14:textId="70932A67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21.07.2026</w:t>
            </w:r>
          </w:p>
        </w:tc>
        <w:tc>
          <w:tcPr>
            <w:tcW w:w="1276" w:type="dxa"/>
            <w:vAlign w:val="center"/>
          </w:tcPr>
          <w:p w14:paraId="7E2CEC37" w14:textId="7A7C784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30.07.2026</w:t>
            </w:r>
          </w:p>
        </w:tc>
        <w:tc>
          <w:tcPr>
            <w:tcW w:w="1417" w:type="dxa"/>
            <w:vAlign w:val="center"/>
          </w:tcPr>
          <w:p w14:paraId="1C6EE98D" w14:textId="55502C81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31.07.2026</w:t>
            </w:r>
          </w:p>
        </w:tc>
        <w:tc>
          <w:tcPr>
            <w:tcW w:w="1559" w:type="dxa"/>
            <w:tcBorders>
              <w:top w:val="nil"/>
            </w:tcBorders>
          </w:tcPr>
          <w:p w14:paraId="66028B88" w14:textId="24436A6E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0AAFBAEC" w14:textId="40B8E062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12A2B366" w14:textId="320F1922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124F3D24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FFFF00"/>
            <w:vAlign w:val="center"/>
          </w:tcPr>
          <w:p w14:paraId="68B8E8A7" w14:textId="135E961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8C24775" w14:textId="3588165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03BFF7C" w14:textId="39BBC73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03.08.2026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8C529CA" w14:textId="0EAB62F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04.08.2026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00"/>
          </w:tcPr>
          <w:p w14:paraId="4EE0FA08" w14:textId="1F994415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32 500</w:t>
            </w:r>
          </w:p>
        </w:tc>
        <w:tc>
          <w:tcPr>
            <w:tcW w:w="1701" w:type="dxa"/>
            <w:shd w:val="clear" w:color="auto" w:fill="FFFF00"/>
          </w:tcPr>
          <w:p w14:paraId="27E4E1F8" w14:textId="1D603FBD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23 700</w:t>
            </w:r>
          </w:p>
        </w:tc>
        <w:tc>
          <w:tcPr>
            <w:tcW w:w="1963" w:type="dxa"/>
            <w:shd w:val="clear" w:color="auto" w:fill="FFFF00"/>
          </w:tcPr>
          <w:p w14:paraId="12BDB180" w14:textId="56B0CD91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34 900</w:t>
            </w:r>
          </w:p>
        </w:tc>
      </w:tr>
      <w:tr w:rsidR="00D97CDF" w:rsidRPr="00F064CC" w14:paraId="58F9E770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FFFF00"/>
            <w:vAlign w:val="center"/>
          </w:tcPr>
          <w:p w14:paraId="04E9460E" w14:textId="3F68A0E1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4312E81" w14:textId="1009911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DD1ACCE" w14:textId="0E24DF1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07.08.2026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FDF3F8B" w14:textId="04FF75DC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00"/>
          </w:tcPr>
          <w:p w14:paraId="52956FC4" w14:textId="3DD5D95B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32 500</w:t>
            </w:r>
          </w:p>
        </w:tc>
        <w:tc>
          <w:tcPr>
            <w:tcW w:w="1701" w:type="dxa"/>
            <w:shd w:val="clear" w:color="auto" w:fill="FFFF00"/>
          </w:tcPr>
          <w:p w14:paraId="49ED9BDA" w14:textId="34E9FAFA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23 700</w:t>
            </w:r>
          </w:p>
        </w:tc>
        <w:tc>
          <w:tcPr>
            <w:tcW w:w="1963" w:type="dxa"/>
            <w:shd w:val="clear" w:color="auto" w:fill="FFFF00"/>
          </w:tcPr>
          <w:p w14:paraId="3B80D861" w14:textId="0120A21C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34 900</w:t>
            </w:r>
          </w:p>
        </w:tc>
      </w:tr>
      <w:tr w:rsidR="00D97CDF" w:rsidRPr="00F064CC" w14:paraId="7DDA88B7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0630AA9A" w14:textId="701B51F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02.08.2026</w:t>
            </w:r>
          </w:p>
        </w:tc>
        <w:tc>
          <w:tcPr>
            <w:tcW w:w="1276" w:type="dxa"/>
            <w:vAlign w:val="center"/>
          </w:tcPr>
          <w:p w14:paraId="140D938A" w14:textId="75B902C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03.08.2026</w:t>
            </w:r>
          </w:p>
        </w:tc>
        <w:tc>
          <w:tcPr>
            <w:tcW w:w="1276" w:type="dxa"/>
            <w:vAlign w:val="center"/>
          </w:tcPr>
          <w:p w14:paraId="67E1D472" w14:textId="7366D3AF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1417" w:type="dxa"/>
            <w:vAlign w:val="center"/>
          </w:tcPr>
          <w:p w14:paraId="5DA005E9" w14:textId="7DEBA1F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13.08.2026</w:t>
            </w:r>
          </w:p>
        </w:tc>
        <w:tc>
          <w:tcPr>
            <w:tcW w:w="1559" w:type="dxa"/>
            <w:tcBorders>
              <w:top w:val="nil"/>
            </w:tcBorders>
          </w:tcPr>
          <w:p w14:paraId="5F0F9615" w14:textId="4BD57546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73FD86AE" w14:textId="51ABC1E9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024C65B" w14:textId="34DC7097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4900CB4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43BBD7C1" w14:textId="77557E05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06.08.2026</w:t>
            </w:r>
          </w:p>
        </w:tc>
        <w:tc>
          <w:tcPr>
            <w:tcW w:w="1276" w:type="dxa"/>
            <w:vAlign w:val="center"/>
          </w:tcPr>
          <w:p w14:paraId="1850E9F2" w14:textId="09C3270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07.08.2026</w:t>
            </w:r>
          </w:p>
        </w:tc>
        <w:tc>
          <w:tcPr>
            <w:tcW w:w="1276" w:type="dxa"/>
            <w:vAlign w:val="center"/>
          </w:tcPr>
          <w:p w14:paraId="732BB2CA" w14:textId="008B5A1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16.08.2026</w:t>
            </w:r>
          </w:p>
        </w:tc>
        <w:tc>
          <w:tcPr>
            <w:tcW w:w="1417" w:type="dxa"/>
            <w:vAlign w:val="center"/>
          </w:tcPr>
          <w:p w14:paraId="6E76F354" w14:textId="414BC380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17.08.2026</w:t>
            </w:r>
          </w:p>
        </w:tc>
        <w:tc>
          <w:tcPr>
            <w:tcW w:w="1559" w:type="dxa"/>
            <w:tcBorders>
              <w:top w:val="nil"/>
            </w:tcBorders>
          </w:tcPr>
          <w:p w14:paraId="6461D8C5" w14:textId="0CC51969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18C5F621" w14:textId="36D3A5C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7D800D6D" w14:textId="0892119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28ED6D4E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154423D8" w14:textId="22D2027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11.08.2026</w:t>
            </w:r>
          </w:p>
        </w:tc>
        <w:tc>
          <w:tcPr>
            <w:tcW w:w="1276" w:type="dxa"/>
            <w:vAlign w:val="center"/>
          </w:tcPr>
          <w:p w14:paraId="721FCFC3" w14:textId="0B36ADD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vAlign w:val="center"/>
          </w:tcPr>
          <w:p w14:paraId="497251D1" w14:textId="156A1E45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21.08.2026</w:t>
            </w:r>
          </w:p>
        </w:tc>
        <w:tc>
          <w:tcPr>
            <w:tcW w:w="1417" w:type="dxa"/>
            <w:vAlign w:val="center"/>
          </w:tcPr>
          <w:p w14:paraId="41B9A102" w14:textId="3D63E6A6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22.08.2026</w:t>
            </w:r>
          </w:p>
        </w:tc>
        <w:tc>
          <w:tcPr>
            <w:tcW w:w="1559" w:type="dxa"/>
          </w:tcPr>
          <w:p w14:paraId="09629AA7" w14:textId="27AAC186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26D3B2BD" w14:textId="5CB7FB28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227CCDBC" w14:textId="271C698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587A9D8D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3787122B" w14:textId="769E795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1276" w:type="dxa"/>
            <w:vAlign w:val="center"/>
          </w:tcPr>
          <w:p w14:paraId="53D0C460" w14:textId="6481832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16.08.2026</w:t>
            </w:r>
          </w:p>
        </w:tc>
        <w:tc>
          <w:tcPr>
            <w:tcW w:w="1276" w:type="dxa"/>
            <w:vAlign w:val="center"/>
          </w:tcPr>
          <w:p w14:paraId="0B0A7F07" w14:textId="28B14FA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25.08.2026</w:t>
            </w:r>
          </w:p>
        </w:tc>
        <w:tc>
          <w:tcPr>
            <w:tcW w:w="1417" w:type="dxa"/>
            <w:vAlign w:val="center"/>
          </w:tcPr>
          <w:p w14:paraId="2CB7F574" w14:textId="2107860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26.08.2026</w:t>
            </w:r>
          </w:p>
        </w:tc>
        <w:tc>
          <w:tcPr>
            <w:tcW w:w="1559" w:type="dxa"/>
          </w:tcPr>
          <w:p w14:paraId="285028AD" w14:textId="302B7CF4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26353DE8" w14:textId="6B655C84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394A494" w14:textId="3F2A7194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262A028F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72FB179D" w14:textId="6274771F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20.08.2026</w:t>
            </w:r>
          </w:p>
        </w:tc>
        <w:tc>
          <w:tcPr>
            <w:tcW w:w="1276" w:type="dxa"/>
            <w:vAlign w:val="center"/>
          </w:tcPr>
          <w:p w14:paraId="25C5E9BB" w14:textId="712E3F2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21.08.2026</w:t>
            </w:r>
          </w:p>
        </w:tc>
        <w:tc>
          <w:tcPr>
            <w:tcW w:w="1276" w:type="dxa"/>
            <w:vAlign w:val="center"/>
          </w:tcPr>
          <w:p w14:paraId="34A482FA" w14:textId="1F61DBD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30.08.2026</w:t>
            </w:r>
          </w:p>
        </w:tc>
        <w:tc>
          <w:tcPr>
            <w:tcW w:w="1417" w:type="dxa"/>
            <w:vAlign w:val="center"/>
          </w:tcPr>
          <w:p w14:paraId="264174B5" w14:textId="50DB011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31.08.2026</w:t>
            </w:r>
          </w:p>
        </w:tc>
        <w:tc>
          <w:tcPr>
            <w:tcW w:w="1559" w:type="dxa"/>
          </w:tcPr>
          <w:p w14:paraId="38270CF6" w14:textId="2471481C" w:rsidR="00D97CDF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  <w:tc>
          <w:tcPr>
            <w:tcW w:w="1701" w:type="dxa"/>
          </w:tcPr>
          <w:p w14:paraId="4D28FE9A" w14:textId="0746930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38BC2D7E" w14:textId="04C679E0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4A7B542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34B0DBE0" w14:textId="1CD605F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24.08.2026</w:t>
            </w:r>
          </w:p>
        </w:tc>
        <w:tc>
          <w:tcPr>
            <w:tcW w:w="1276" w:type="dxa"/>
            <w:vAlign w:val="center"/>
          </w:tcPr>
          <w:p w14:paraId="7FEFF57D" w14:textId="3057EEC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25.08.2026</w:t>
            </w:r>
          </w:p>
        </w:tc>
        <w:tc>
          <w:tcPr>
            <w:tcW w:w="1276" w:type="dxa"/>
            <w:vAlign w:val="center"/>
          </w:tcPr>
          <w:p w14:paraId="33A9C9CD" w14:textId="6F85818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03.09.2026</w:t>
            </w:r>
          </w:p>
        </w:tc>
        <w:tc>
          <w:tcPr>
            <w:tcW w:w="1417" w:type="dxa"/>
            <w:vAlign w:val="center"/>
          </w:tcPr>
          <w:p w14:paraId="13AF8E06" w14:textId="247846A6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04.08.2026</w:t>
            </w:r>
          </w:p>
        </w:tc>
        <w:tc>
          <w:tcPr>
            <w:tcW w:w="1559" w:type="dxa"/>
          </w:tcPr>
          <w:p w14:paraId="50E839C5" w14:textId="4B7F4E3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34 250</w:t>
            </w:r>
          </w:p>
        </w:tc>
        <w:tc>
          <w:tcPr>
            <w:tcW w:w="1701" w:type="dxa"/>
          </w:tcPr>
          <w:p w14:paraId="77FD203E" w14:textId="4F769757" w:rsidR="00D97CDF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25 700</w:t>
            </w:r>
          </w:p>
        </w:tc>
        <w:tc>
          <w:tcPr>
            <w:tcW w:w="1963" w:type="dxa"/>
          </w:tcPr>
          <w:p w14:paraId="44CAD705" w14:textId="690CD0F2" w:rsidR="00D97CDF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38 300</w:t>
            </w:r>
          </w:p>
        </w:tc>
      </w:tr>
      <w:tr w:rsidR="00002BA5" w:rsidRPr="00F064CC" w14:paraId="5C25893F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20E161AC" w14:textId="1744FF80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29.08.2026</w:t>
            </w:r>
          </w:p>
        </w:tc>
        <w:tc>
          <w:tcPr>
            <w:tcW w:w="1276" w:type="dxa"/>
            <w:vAlign w:val="center"/>
          </w:tcPr>
          <w:p w14:paraId="016CBBE9" w14:textId="7D9A092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30.08.2026</w:t>
            </w:r>
          </w:p>
        </w:tc>
        <w:tc>
          <w:tcPr>
            <w:tcW w:w="1276" w:type="dxa"/>
            <w:vAlign w:val="center"/>
          </w:tcPr>
          <w:p w14:paraId="43718481" w14:textId="5427A47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08.09.2026</w:t>
            </w:r>
          </w:p>
        </w:tc>
        <w:tc>
          <w:tcPr>
            <w:tcW w:w="1417" w:type="dxa"/>
            <w:vAlign w:val="center"/>
          </w:tcPr>
          <w:p w14:paraId="74F51ECE" w14:textId="0C760CE6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09.09.2026</w:t>
            </w:r>
          </w:p>
        </w:tc>
        <w:tc>
          <w:tcPr>
            <w:tcW w:w="1559" w:type="dxa"/>
            <w:vAlign w:val="bottom"/>
          </w:tcPr>
          <w:p w14:paraId="7AABB740" w14:textId="3B5C872F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30 500</w:t>
            </w:r>
          </w:p>
        </w:tc>
        <w:tc>
          <w:tcPr>
            <w:tcW w:w="1701" w:type="dxa"/>
            <w:vAlign w:val="bottom"/>
          </w:tcPr>
          <w:p w14:paraId="28A1FA2D" w14:textId="6B0AA7D9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24 200</w:t>
            </w:r>
          </w:p>
        </w:tc>
        <w:tc>
          <w:tcPr>
            <w:tcW w:w="1963" w:type="dxa"/>
            <w:vAlign w:val="bottom"/>
          </w:tcPr>
          <w:p w14:paraId="690767C9" w14:textId="49722C5C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37 000</w:t>
            </w:r>
          </w:p>
        </w:tc>
      </w:tr>
      <w:tr w:rsidR="00002BA5" w:rsidRPr="00F064CC" w14:paraId="46601EE6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270F2010" w14:textId="7287E2A7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02.09.2026</w:t>
            </w:r>
          </w:p>
        </w:tc>
        <w:tc>
          <w:tcPr>
            <w:tcW w:w="1276" w:type="dxa"/>
            <w:vAlign w:val="center"/>
          </w:tcPr>
          <w:p w14:paraId="0A4DC80D" w14:textId="70D5B90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03.09.2026</w:t>
            </w:r>
          </w:p>
        </w:tc>
        <w:tc>
          <w:tcPr>
            <w:tcW w:w="1276" w:type="dxa"/>
            <w:vAlign w:val="center"/>
          </w:tcPr>
          <w:p w14:paraId="65006413" w14:textId="17C2D127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12.09.2026</w:t>
            </w:r>
          </w:p>
        </w:tc>
        <w:tc>
          <w:tcPr>
            <w:tcW w:w="1417" w:type="dxa"/>
            <w:vAlign w:val="center"/>
          </w:tcPr>
          <w:p w14:paraId="5B0C266F" w14:textId="2D07E07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13.09.2026</w:t>
            </w:r>
          </w:p>
        </w:tc>
        <w:tc>
          <w:tcPr>
            <w:tcW w:w="1559" w:type="dxa"/>
            <w:vAlign w:val="bottom"/>
          </w:tcPr>
          <w:p w14:paraId="7C2B61FD" w14:textId="5E2D7718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275B15CE" w14:textId="796A35C9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6C605314" w14:textId="03E9F674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313BD5DD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708E487A" w14:textId="6F08A4CE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07.09.2026</w:t>
            </w:r>
          </w:p>
        </w:tc>
        <w:tc>
          <w:tcPr>
            <w:tcW w:w="1276" w:type="dxa"/>
            <w:vAlign w:val="center"/>
          </w:tcPr>
          <w:p w14:paraId="1D7F51E1" w14:textId="085E1E4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08.09.2026</w:t>
            </w:r>
          </w:p>
        </w:tc>
        <w:tc>
          <w:tcPr>
            <w:tcW w:w="1276" w:type="dxa"/>
            <w:vAlign w:val="center"/>
          </w:tcPr>
          <w:p w14:paraId="3874EB65" w14:textId="516A9F1E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17.09.2026</w:t>
            </w:r>
          </w:p>
        </w:tc>
        <w:tc>
          <w:tcPr>
            <w:tcW w:w="1417" w:type="dxa"/>
            <w:vAlign w:val="center"/>
          </w:tcPr>
          <w:p w14:paraId="7877668B" w14:textId="2A10537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18.09.2026</w:t>
            </w:r>
          </w:p>
        </w:tc>
        <w:tc>
          <w:tcPr>
            <w:tcW w:w="1559" w:type="dxa"/>
            <w:vAlign w:val="bottom"/>
          </w:tcPr>
          <w:p w14:paraId="17A5CF12" w14:textId="5E87258A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4F05A0A8" w14:textId="2A17CED3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25F132F0" w14:textId="04E50D15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6E4FA04E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5F884D5C" w14:textId="5576401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11.09.2026</w:t>
            </w:r>
          </w:p>
        </w:tc>
        <w:tc>
          <w:tcPr>
            <w:tcW w:w="1276" w:type="dxa"/>
            <w:vAlign w:val="center"/>
          </w:tcPr>
          <w:p w14:paraId="0B0CA69B" w14:textId="2F48F6F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12.09.2026</w:t>
            </w:r>
          </w:p>
        </w:tc>
        <w:tc>
          <w:tcPr>
            <w:tcW w:w="1276" w:type="dxa"/>
            <w:vAlign w:val="center"/>
          </w:tcPr>
          <w:p w14:paraId="7F603629" w14:textId="1BFE81E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21.09.2026</w:t>
            </w:r>
          </w:p>
        </w:tc>
        <w:tc>
          <w:tcPr>
            <w:tcW w:w="1417" w:type="dxa"/>
            <w:vAlign w:val="center"/>
          </w:tcPr>
          <w:p w14:paraId="290AC964" w14:textId="3E1D6D9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22.09.2026</w:t>
            </w:r>
          </w:p>
        </w:tc>
        <w:tc>
          <w:tcPr>
            <w:tcW w:w="1559" w:type="dxa"/>
            <w:vAlign w:val="bottom"/>
          </w:tcPr>
          <w:p w14:paraId="1DDCDCF8" w14:textId="0E46DB75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3D15CF31" w14:textId="2DDC7F4D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08BA4E04" w14:textId="4191AEAA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713368" w:rsidRPr="00F064CC" w14:paraId="12552C05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0E06F7F" w14:textId="4646AC2F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16.09.2026</w:t>
            </w:r>
          </w:p>
        </w:tc>
        <w:tc>
          <w:tcPr>
            <w:tcW w:w="1276" w:type="dxa"/>
            <w:vAlign w:val="center"/>
          </w:tcPr>
          <w:p w14:paraId="1D223ABF" w14:textId="3140F7C3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17.09.2026</w:t>
            </w:r>
          </w:p>
        </w:tc>
        <w:tc>
          <w:tcPr>
            <w:tcW w:w="1276" w:type="dxa"/>
            <w:vAlign w:val="center"/>
          </w:tcPr>
          <w:p w14:paraId="45348289" w14:textId="7B792615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1417" w:type="dxa"/>
            <w:vAlign w:val="center"/>
          </w:tcPr>
          <w:p w14:paraId="0A8090BF" w14:textId="1451C2CC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27.09.2026</w:t>
            </w:r>
          </w:p>
        </w:tc>
        <w:tc>
          <w:tcPr>
            <w:tcW w:w="1559" w:type="dxa"/>
            <w:vAlign w:val="bottom"/>
          </w:tcPr>
          <w:p w14:paraId="013DB41A" w14:textId="553FCCAF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3732EC37" w14:textId="5AC3669E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379CB83F" w14:textId="46AC6EDA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713368" w:rsidRPr="00F064CC" w14:paraId="518F31FB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5749C88B" w14:textId="044D0D96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20.09.2026</w:t>
            </w:r>
          </w:p>
        </w:tc>
        <w:tc>
          <w:tcPr>
            <w:tcW w:w="1276" w:type="dxa"/>
            <w:vAlign w:val="center"/>
          </w:tcPr>
          <w:p w14:paraId="449F6399" w14:textId="1985D607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21.09.2026</w:t>
            </w:r>
          </w:p>
        </w:tc>
        <w:tc>
          <w:tcPr>
            <w:tcW w:w="1276" w:type="dxa"/>
            <w:vAlign w:val="center"/>
          </w:tcPr>
          <w:p w14:paraId="31BCBC06" w14:textId="1A0C7033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30.09.2026</w:t>
            </w:r>
          </w:p>
        </w:tc>
        <w:tc>
          <w:tcPr>
            <w:tcW w:w="1417" w:type="dxa"/>
            <w:vAlign w:val="center"/>
          </w:tcPr>
          <w:p w14:paraId="30860B0C" w14:textId="73C8CB04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559" w:type="dxa"/>
            <w:vAlign w:val="bottom"/>
          </w:tcPr>
          <w:p w14:paraId="21628F2C" w14:textId="35421608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29 750</w:t>
            </w:r>
          </w:p>
        </w:tc>
        <w:tc>
          <w:tcPr>
            <w:tcW w:w="1701" w:type="dxa"/>
            <w:vAlign w:val="bottom"/>
          </w:tcPr>
          <w:p w14:paraId="5D1B4D38" w14:textId="07C21849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7B6E4D0F" w14:textId="137B31EB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</w:tbl>
    <w:p w14:paraId="7FC5BAA8" w14:textId="77777777" w:rsidR="00F01033" w:rsidRDefault="00F01033" w:rsidP="00A1464F">
      <w:pPr>
        <w:jc w:val="both"/>
        <w:rPr>
          <w:b/>
          <w:u w:val="single"/>
        </w:rPr>
      </w:pPr>
    </w:p>
    <w:p w14:paraId="5F96B5A4" w14:textId="54E397EE" w:rsidR="007D163F" w:rsidRPr="00BD3864" w:rsidRDefault="00F01033" w:rsidP="00A1464F">
      <w:pPr>
        <w:jc w:val="both"/>
      </w:pPr>
      <w:r w:rsidRPr="006332C8">
        <w:rPr>
          <w:b/>
          <w:sz w:val="22"/>
          <w:u w:val="single"/>
        </w:rPr>
        <w:t>В стоимость входит:</w:t>
      </w:r>
      <w:r w:rsidRPr="006332C8">
        <w:rPr>
          <w:b/>
          <w:sz w:val="22"/>
        </w:rPr>
        <w:t xml:space="preserve"> проживание на базе отдыха в домиках выбранной категории,</w:t>
      </w:r>
      <w:r w:rsidR="00EB283A">
        <w:rPr>
          <w:b/>
          <w:sz w:val="22"/>
        </w:rPr>
        <w:t xml:space="preserve"> </w:t>
      </w:r>
      <w:r w:rsidRPr="006332C8">
        <w:rPr>
          <w:b/>
          <w:sz w:val="22"/>
        </w:rPr>
        <w:t>3-х разовое питание в столовой</w:t>
      </w:r>
      <w:r w:rsidRPr="006332C8">
        <w:rPr>
          <w:sz w:val="22"/>
        </w:rPr>
        <w:t xml:space="preserve"> </w:t>
      </w:r>
    </w:p>
    <w:p w14:paraId="1FAAD04B" w14:textId="77777777" w:rsidR="00002BA5" w:rsidRPr="00B13641" w:rsidRDefault="00002BA5" w:rsidP="00002BA5">
      <w:pPr>
        <w:jc w:val="both"/>
        <w:rPr>
          <w:b/>
        </w:rPr>
      </w:pPr>
      <w:r w:rsidRPr="00B13641">
        <w:rPr>
          <w:b/>
        </w:rPr>
        <w:t>Проезд на комфортабельном автобусе оплачивается отдельно!!!</w:t>
      </w:r>
    </w:p>
    <w:p w14:paraId="77059D6B" w14:textId="6B1C52DB" w:rsidR="00002BA5" w:rsidRPr="00B13641" w:rsidRDefault="00002BA5" w:rsidP="00002BA5">
      <w:pPr>
        <w:jc w:val="both"/>
        <w:rPr>
          <w:b/>
        </w:rPr>
      </w:pPr>
      <w:r w:rsidRPr="00B13641">
        <w:rPr>
          <w:b/>
        </w:rPr>
        <w:t>Стоимость: Июнь</w:t>
      </w:r>
      <w:r w:rsidR="006F32D8">
        <w:rPr>
          <w:b/>
        </w:rPr>
        <w:t xml:space="preserve">, </w:t>
      </w:r>
      <w:r w:rsidR="00A43E4C">
        <w:rPr>
          <w:b/>
        </w:rPr>
        <w:t>С</w:t>
      </w:r>
      <w:r w:rsidR="006F32D8">
        <w:rPr>
          <w:b/>
        </w:rPr>
        <w:t>ентябрь</w:t>
      </w:r>
      <w:r w:rsidR="00BE2F0E">
        <w:rPr>
          <w:b/>
        </w:rPr>
        <w:t xml:space="preserve"> </w:t>
      </w:r>
      <w:r w:rsidRPr="00B13641">
        <w:rPr>
          <w:b/>
        </w:rPr>
        <w:t xml:space="preserve">- </w:t>
      </w:r>
      <w:r w:rsidR="00C064DC">
        <w:rPr>
          <w:b/>
        </w:rPr>
        <w:t>1</w:t>
      </w:r>
      <w:r w:rsidR="00BE2F0E">
        <w:rPr>
          <w:b/>
        </w:rPr>
        <w:t>4</w:t>
      </w:r>
      <w:r>
        <w:rPr>
          <w:b/>
        </w:rPr>
        <w:t>000</w:t>
      </w:r>
      <w:r w:rsidRPr="00B13641">
        <w:rPr>
          <w:b/>
        </w:rPr>
        <w:t xml:space="preserve"> руб.  детям до </w:t>
      </w:r>
      <w:r w:rsidR="00BE2F0E">
        <w:rPr>
          <w:b/>
        </w:rPr>
        <w:t>13,99</w:t>
      </w:r>
      <w:r w:rsidRPr="00B13641">
        <w:rPr>
          <w:b/>
        </w:rPr>
        <w:t xml:space="preserve"> лет скидка </w:t>
      </w:r>
      <w:r w:rsidRPr="00D64B85">
        <w:rPr>
          <w:b/>
        </w:rPr>
        <w:t>5</w:t>
      </w:r>
      <w:r w:rsidRPr="00B13641">
        <w:rPr>
          <w:b/>
        </w:rPr>
        <w:t>00 руб.</w:t>
      </w:r>
    </w:p>
    <w:p w14:paraId="3E89B115" w14:textId="647DFD35" w:rsidR="00C064DC" w:rsidRDefault="00002BA5" w:rsidP="00002BA5">
      <w:pPr>
        <w:jc w:val="both"/>
        <w:rPr>
          <w:b/>
        </w:rPr>
      </w:pPr>
      <w:r w:rsidRPr="00B13641">
        <w:rPr>
          <w:b/>
        </w:rPr>
        <w:t xml:space="preserve">                     Июль, Август</w:t>
      </w:r>
      <w:r w:rsidR="006F32D8">
        <w:rPr>
          <w:b/>
        </w:rPr>
        <w:t xml:space="preserve"> </w:t>
      </w:r>
      <w:r w:rsidRPr="00B13641">
        <w:rPr>
          <w:b/>
        </w:rPr>
        <w:t xml:space="preserve">- </w:t>
      </w:r>
      <w:r w:rsidR="00C064DC">
        <w:rPr>
          <w:b/>
        </w:rPr>
        <w:t>1</w:t>
      </w:r>
      <w:r w:rsidR="00BE2F0E">
        <w:rPr>
          <w:b/>
        </w:rPr>
        <w:t>6</w:t>
      </w:r>
      <w:r>
        <w:rPr>
          <w:b/>
        </w:rPr>
        <w:t>000</w:t>
      </w:r>
      <w:r w:rsidRPr="00B13641">
        <w:rPr>
          <w:b/>
        </w:rPr>
        <w:t xml:space="preserve"> руб. детям до </w:t>
      </w:r>
      <w:r w:rsidR="00BE2F0E">
        <w:rPr>
          <w:b/>
        </w:rPr>
        <w:t>13,99</w:t>
      </w:r>
      <w:r w:rsidRPr="00B13641">
        <w:rPr>
          <w:b/>
        </w:rPr>
        <w:t xml:space="preserve"> лет скидка </w:t>
      </w:r>
      <w:r w:rsidRPr="00D64B85">
        <w:rPr>
          <w:b/>
        </w:rPr>
        <w:t>5</w:t>
      </w:r>
      <w:r w:rsidRPr="00B13641">
        <w:rPr>
          <w:b/>
        </w:rPr>
        <w:t>00 руб</w:t>
      </w:r>
      <w:r w:rsidR="00C064DC">
        <w:rPr>
          <w:b/>
        </w:rPr>
        <w:t>.</w:t>
      </w:r>
    </w:p>
    <w:p w14:paraId="6AE6D292" w14:textId="28CE4F24" w:rsidR="00002BA5" w:rsidRDefault="00C064DC" w:rsidP="00002BA5">
      <w:pPr>
        <w:jc w:val="both"/>
        <w:rPr>
          <w:b/>
        </w:rPr>
      </w:pPr>
      <w:r>
        <w:rPr>
          <w:b/>
        </w:rPr>
        <w:t>Проезд в одну сторону:</w:t>
      </w:r>
      <w:r w:rsidR="0094182D">
        <w:rPr>
          <w:b/>
        </w:rPr>
        <w:t xml:space="preserve"> июнь, июль, август, сентябрь </w:t>
      </w:r>
      <w:r>
        <w:rPr>
          <w:b/>
        </w:rPr>
        <w:t xml:space="preserve"> – </w:t>
      </w:r>
      <w:r w:rsidR="006F32D8">
        <w:rPr>
          <w:b/>
        </w:rPr>
        <w:t>8500</w:t>
      </w:r>
      <w:r>
        <w:rPr>
          <w:b/>
        </w:rPr>
        <w:t xml:space="preserve"> руб.</w:t>
      </w:r>
    </w:p>
    <w:p w14:paraId="2A24DE94" w14:textId="54795576" w:rsidR="00002BA5" w:rsidRDefault="00002BA5" w:rsidP="00002BA5">
      <w:pPr>
        <w:jc w:val="both"/>
        <w:rPr>
          <w:b/>
        </w:rPr>
      </w:pPr>
      <w:r>
        <w:rPr>
          <w:b/>
        </w:rPr>
        <w:t>Дополнительное место в автобусе:</w:t>
      </w:r>
      <w:r w:rsidR="00C064DC">
        <w:rPr>
          <w:b/>
        </w:rPr>
        <w:t xml:space="preserve"> 10 000 руб. </w:t>
      </w:r>
    </w:p>
    <w:p w14:paraId="301827B6" w14:textId="419C2E58" w:rsidR="00F01033" w:rsidRPr="006332C8" w:rsidRDefault="00F01033" w:rsidP="00002BA5">
      <w:pPr>
        <w:jc w:val="both"/>
        <w:rPr>
          <w:b/>
          <w:sz w:val="22"/>
        </w:rPr>
      </w:pPr>
      <w:bookmarkStart w:id="0" w:name="_GoBack"/>
      <w:bookmarkEnd w:id="0"/>
    </w:p>
    <w:sectPr w:rsidR="00F01033" w:rsidRPr="006332C8" w:rsidSect="00C75764">
      <w:headerReference w:type="default" r:id="rId9"/>
      <w:pgSz w:w="11906" w:h="16838" w:code="9"/>
      <w:pgMar w:top="425" w:right="566" w:bottom="142" w:left="993" w:header="283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67148" w14:textId="77777777" w:rsidR="00954EC7" w:rsidRDefault="00954EC7">
      <w:r>
        <w:separator/>
      </w:r>
    </w:p>
  </w:endnote>
  <w:endnote w:type="continuationSeparator" w:id="0">
    <w:p w14:paraId="2F2D38C2" w14:textId="77777777" w:rsidR="00954EC7" w:rsidRDefault="0095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ans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F24B7" w14:textId="77777777" w:rsidR="00954EC7" w:rsidRDefault="00954EC7">
      <w:r>
        <w:separator/>
      </w:r>
    </w:p>
  </w:footnote>
  <w:footnote w:type="continuationSeparator" w:id="0">
    <w:p w14:paraId="2E1BCD85" w14:textId="77777777" w:rsidR="00954EC7" w:rsidRDefault="0095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01"/>
      <w:gridCol w:w="8062"/>
    </w:tblGrid>
    <w:tr w:rsidR="00C45F2A" w14:paraId="3DB78B38" w14:textId="77777777" w:rsidTr="00B2607A">
      <w:tc>
        <w:tcPr>
          <w:tcW w:w="2518" w:type="dxa"/>
          <w:hideMark/>
        </w:tcPr>
        <w:p w14:paraId="6D77776A" w14:textId="77777777" w:rsidR="00C45F2A" w:rsidRDefault="009602EB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B2342BA" wp14:editId="02C3A926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1" name="Рисунок 1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1B2CFE18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ОБЩЕСТВО С ОГРАНИЧЕННОЙ ОТВЕТСТВЕННОСТЬЮ</w:t>
          </w:r>
        </w:p>
        <w:p w14:paraId="281C9771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«ТРИЭЛ – ТУР»</w:t>
          </w:r>
        </w:p>
        <w:p w14:paraId="6BEA90C8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г. Нижний Новгород,  ул. Веденяпина, д.8, (831)2959623, (831)2593711,</w:t>
          </w:r>
        </w:p>
        <w:p w14:paraId="20C1347B" w14:textId="5C097AA9" w:rsidR="00C45F2A" w:rsidRDefault="00C45F2A">
          <w:pPr>
            <w:jc w:val="right"/>
            <w:rPr>
              <w:b/>
            </w:rPr>
          </w:pPr>
          <w:r>
            <w:rPr>
              <w:b/>
            </w:rPr>
            <w:t xml:space="preserve">ул. </w:t>
          </w:r>
          <w:proofErr w:type="spellStart"/>
          <w:r w:rsidR="00A43E4C">
            <w:rPr>
              <w:b/>
            </w:rPr>
            <w:t>М.Горького</w:t>
          </w:r>
          <w:proofErr w:type="spellEnd"/>
          <w:r w:rsidR="00A43E4C">
            <w:rPr>
              <w:b/>
            </w:rPr>
            <w:t xml:space="preserve">, д.115 </w:t>
          </w:r>
          <w:r>
            <w:rPr>
              <w:b/>
            </w:rPr>
            <w:t xml:space="preserve"> (831) 433-25-12</w:t>
          </w:r>
          <w:r w:rsidR="00A43E4C">
            <w:rPr>
              <w:b/>
            </w:rPr>
            <w:t xml:space="preserve"> </w:t>
          </w:r>
          <w:r w:rsidR="00A43E4C">
            <w:rPr>
              <w:b/>
            </w:rPr>
            <w:t>(831) 430-68-95</w:t>
          </w:r>
        </w:p>
        <w:p w14:paraId="2F0714D9" w14:textId="77777777" w:rsidR="00C45F2A" w:rsidRDefault="00C45F2A">
          <w:pPr>
            <w:jc w:val="right"/>
            <w:rPr>
              <w:b/>
            </w:rPr>
          </w:pPr>
        </w:p>
      </w:tc>
    </w:tr>
  </w:tbl>
  <w:p w14:paraId="4564BAA3" w14:textId="77777777" w:rsidR="00C45F2A" w:rsidRPr="00DB6D25" w:rsidRDefault="00C45F2A" w:rsidP="00DB6D25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1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3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5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6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8F"/>
    <w:rsid w:val="00002BA5"/>
    <w:rsid w:val="000132FB"/>
    <w:rsid w:val="000170A0"/>
    <w:rsid w:val="0001749B"/>
    <w:rsid w:val="000246F5"/>
    <w:rsid w:val="000250F3"/>
    <w:rsid w:val="00026E4A"/>
    <w:rsid w:val="000273CE"/>
    <w:rsid w:val="00033E2D"/>
    <w:rsid w:val="000342C0"/>
    <w:rsid w:val="00035D95"/>
    <w:rsid w:val="000370A0"/>
    <w:rsid w:val="00040AF8"/>
    <w:rsid w:val="00044A72"/>
    <w:rsid w:val="0004682D"/>
    <w:rsid w:val="00060420"/>
    <w:rsid w:val="00061925"/>
    <w:rsid w:val="000748C8"/>
    <w:rsid w:val="00074C55"/>
    <w:rsid w:val="00075908"/>
    <w:rsid w:val="0008452C"/>
    <w:rsid w:val="00091974"/>
    <w:rsid w:val="00091FDC"/>
    <w:rsid w:val="0009474B"/>
    <w:rsid w:val="000A03AE"/>
    <w:rsid w:val="000B595C"/>
    <w:rsid w:val="000B638D"/>
    <w:rsid w:val="000C1541"/>
    <w:rsid w:val="000C5276"/>
    <w:rsid w:val="000C67BB"/>
    <w:rsid w:val="000C7E00"/>
    <w:rsid w:val="000E427E"/>
    <w:rsid w:val="000E5092"/>
    <w:rsid w:val="000F443E"/>
    <w:rsid w:val="000F5D0A"/>
    <w:rsid w:val="000F62A8"/>
    <w:rsid w:val="001008CD"/>
    <w:rsid w:val="00101796"/>
    <w:rsid w:val="0010731E"/>
    <w:rsid w:val="00123483"/>
    <w:rsid w:val="00124004"/>
    <w:rsid w:val="00126DE2"/>
    <w:rsid w:val="0013467A"/>
    <w:rsid w:val="001347EE"/>
    <w:rsid w:val="001377EA"/>
    <w:rsid w:val="00145A09"/>
    <w:rsid w:val="00152664"/>
    <w:rsid w:val="00155055"/>
    <w:rsid w:val="00155E56"/>
    <w:rsid w:val="00157D7E"/>
    <w:rsid w:val="0017729F"/>
    <w:rsid w:val="00184C9E"/>
    <w:rsid w:val="00184DAB"/>
    <w:rsid w:val="00187B1D"/>
    <w:rsid w:val="0019196C"/>
    <w:rsid w:val="00191ACF"/>
    <w:rsid w:val="001A4625"/>
    <w:rsid w:val="001B134D"/>
    <w:rsid w:val="001B6DAF"/>
    <w:rsid w:val="001C0CAE"/>
    <w:rsid w:val="001C1F2B"/>
    <w:rsid w:val="001E108E"/>
    <w:rsid w:val="001E656E"/>
    <w:rsid w:val="001F224F"/>
    <w:rsid w:val="001F4BBC"/>
    <w:rsid w:val="001F737D"/>
    <w:rsid w:val="002014C4"/>
    <w:rsid w:val="00202C91"/>
    <w:rsid w:val="00204FD3"/>
    <w:rsid w:val="002053D8"/>
    <w:rsid w:val="00210869"/>
    <w:rsid w:val="00211C19"/>
    <w:rsid w:val="0021322E"/>
    <w:rsid w:val="00221E4D"/>
    <w:rsid w:val="002531EE"/>
    <w:rsid w:val="00254048"/>
    <w:rsid w:val="00257AEC"/>
    <w:rsid w:val="002606DE"/>
    <w:rsid w:val="002614DB"/>
    <w:rsid w:val="002629B0"/>
    <w:rsid w:val="00263105"/>
    <w:rsid w:val="00271818"/>
    <w:rsid w:val="002766D3"/>
    <w:rsid w:val="00277079"/>
    <w:rsid w:val="0028384D"/>
    <w:rsid w:val="00297033"/>
    <w:rsid w:val="002A0C55"/>
    <w:rsid w:val="002C3510"/>
    <w:rsid w:val="002D41EC"/>
    <w:rsid w:val="002E4722"/>
    <w:rsid w:val="002E5C42"/>
    <w:rsid w:val="002F5DF1"/>
    <w:rsid w:val="002F67FF"/>
    <w:rsid w:val="00303CE3"/>
    <w:rsid w:val="00306935"/>
    <w:rsid w:val="00306CC9"/>
    <w:rsid w:val="00317BCF"/>
    <w:rsid w:val="00321C7F"/>
    <w:rsid w:val="00331418"/>
    <w:rsid w:val="003353E7"/>
    <w:rsid w:val="00337034"/>
    <w:rsid w:val="00342550"/>
    <w:rsid w:val="00343BAD"/>
    <w:rsid w:val="00345511"/>
    <w:rsid w:val="00354979"/>
    <w:rsid w:val="00355FB3"/>
    <w:rsid w:val="00366AFE"/>
    <w:rsid w:val="0037655D"/>
    <w:rsid w:val="0038658D"/>
    <w:rsid w:val="0038746A"/>
    <w:rsid w:val="00394021"/>
    <w:rsid w:val="003A6644"/>
    <w:rsid w:val="003B1B7F"/>
    <w:rsid w:val="003C34C8"/>
    <w:rsid w:val="003D08EC"/>
    <w:rsid w:val="003E088E"/>
    <w:rsid w:val="003E3B65"/>
    <w:rsid w:val="003E6234"/>
    <w:rsid w:val="003E68D8"/>
    <w:rsid w:val="003F7957"/>
    <w:rsid w:val="004003CD"/>
    <w:rsid w:val="004118AA"/>
    <w:rsid w:val="00422E88"/>
    <w:rsid w:val="00422EFA"/>
    <w:rsid w:val="00432392"/>
    <w:rsid w:val="00434048"/>
    <w:rsid w:val="004541D7"/>
    <w:rsid w:val="00457C88"/>
    <w:rsid w:val="00460E7F"/>
    <w:rsid w:val="00463D66"/>
    <w:rsid w:val="00466FBF"/>
    <w:rsid w:val="00472331"/>
    <w:rsid w:val="004730EC"/>
    <w:rsid w:val="00474BDF"/>
    <w:rsid w:val="004810A0"/>
    <w:rsid w:val="00490A0B"/>
    <w:rsid w:val="00490CB9"/>
    <w:rsid w:val="004A4DC6"/>
    <w:rsid w:val="004B16A0"/>
    <w:rsid w:val="004B71CD"/>
    <w:rsid w:val="004C1227"/>
    <w:rsid w:val="004C4F1B"/>
    <w:rsid w:val="004C518F"/>
    <w:rsid w:val="004D5388"/>
    <w:rsid w:val="004D7764"/>
    <w:rsid w:val="004E6CE8"/>
    <w:rsid w:val="004F0052"/>
    <w:rsid w:val="004F3AEE"/>
    <w:rsid w:val="004F48E2"/>
    <w:rsid w:val="004F5ED4"/>
    <w:rsid w:val="004F69DD"/>
    <w:rsid w:val="0050175B"/>
    <w:rsid w:val="00510733"/>
    <w:rsid w:val="00516324"/>
    <w:rsid w:val="005203BE"/>
    <w:rsid w:val="00521798"/>
    <w:rsid w:val="00523C85"/>
    <w:rsid w:val="00540DD1"/>
    <w:rsid w:val="0054472A"/>
    <w:rsid w:val="0055291B"/>
    <w:rsid w:val="00560268"/>
    <w:rsid w:val="005638BB"/>
    <w:rsid w:val="00567887"/>
    <w:rsid w:val="005732B9"/>
    <w:rsid w:val="00575517"/>
    <w:rsid w:val="005814BD"/>
    <w:rsid w:val="005968B1"/>
    <w:rsid w:val="00596C34"/>
    <w:rsid w:val="005A27EC"/>
    <w:rsid w:val="005B203F"/>
    <w:rsid w:val="005B6A7F"/>
    <w:rsid w:val="005C1192"/>
    <w:rsid w:val="005D0D2E"/>
    <w:rsid w:val="005E055B"/>
    <w:rsid w:val="005E6158"/>
    <w:rsid w:val="005E7A68"/>
    <w:rsid w:val="005E7FCF"/>
    <w:rsid w:val="00600AEB"/>
    <w:rsid w:val="00604097"/>
    <w:rsid w:val="006141AE"/>
    <w:rsid w:val="0061652F"/>
    <w:rsid w:val="00621818"/>
    <w:rsid w:val="006329EC"/>
    <w:rsid w:val="00632EE6"/>
    <w:rsid w:val="006332C8"/>
    <w:rsid w:val="0064017A"/>
    <w:rsid w:val="006407BA"/>
    <w:rsid w:val="006450A9"/>
    <w:rsid w:val="00654E0C"/>
    <w:rsid w:val="00656AD2"/>
    <w:rsid w:val="00657B61"/>
    <w:rsid w:val="0066348E"/>
    <w:rsid w:val="00667452"/>
    <w:rsid w:val="00680EFE"/>
    <w:rsid w:val="0068354E"/>
    <w:rsid w:val="00690B9E"/>
    <w:rsid w:val="0069228B"/>
    <w:rsid w:val="00693CDA"/>
    <w:rsid w:val="006A46CD"/>
    <w:rsid w:val="006A5E0E"/>
    <w:rsid w:val="006C1E72"/>
    <w:rsid w:val="006E257F"/>
    <w:rsid w:val="006E6428"/>
    <w:rsid w:val="006F32D8"/>
    <w:rsid w:val="006F451C"/>
    <w:rsid w:val="00705ECA"/>
    <w:rsid w:val="0070665A"/>
    <w:rsid w:val="007072DB"/>
    <w:rsid w:val="00713368"/>
    <w:rsid w:val="007148B6"/>
    <w:rsid w:val="00727B83"/>
    <w:rsid w:val="00735E2D"/>
    <w:rsid w:val="00740C13"/>
    <w:rsid w:val="0074300A"/>
    <w:rsid w:val="00754283"/>
    <w:rsid w:val="0075507C"/>
    <w:rsid w:val="00755749"/>
    <w:rsid w:val="00780E15"/>
    <w:rsid w:val="0078217F"/>
    <w:rsid w:val="007A3E3F"/>
    <w:rsid w:val="007B351B"/>
    <w:rsid w:val="007B49EF"/>
    <w:rsid w:val="007B5E2A"/>
    <w:rsid w:val="007C609A"/>
    <w:rsid w:val="007D0C65"/>
    <w:rsid w:val="007D163F"/>
    <w:rsid w:val="007D41DB"/>
    <w:rsid w:val="007E1038"/>
    <w:rsid w:val="007E522D"/>
    <w:rsid w:val="007E573C"/>
    <w:rsid w:val="007E5A52"/>
    <w:rsid w:val="007F1352"/>
    <w:rsid w:val="00806093"/>
    <w:rsid w:val="00812378"/>
    <w:rsid w:val="00812638"/>
    <w:rsid w:val="008205DA"/>
    <w:rsid w:val="00824859"/>
    <w:rsid w:val="008328D3"/>
    <w:rsid w:val="008421B6"/>
    <w:rsid w:val="0084562F"/>
    <w:rsid w:val="008472A6"/>
    <w:rsid w:val="00861BC3"/>
    <w:rsid w:val="00864676"/>
    <w:rsid w:val="00876E27"/>
    <w:rsid w:val="00897E44"/>
    <w:rsid w:val="008A0B97"/>
    <w:rsid w:val="008A66C0"/>
    <w:rsid w:val="008B2A72"/>
    <w:rsid w:val="008C7C43"/>
    <w:rsid w:val="008D2409"/>
    <w:rsid w:val="008D3C34"/>
    <w:rsid w:val="008D7201"/>
    <w:rsid w:val="008E48A9"/>
    <w:rsid w:val="008F4D60"/>
    <w:rsid w:val="0090101A"/>
    <w:rsid w:val="00905124"/>
    <w:rsid w:val="009075B2"/>
    <w:rsid w:val="00911F82"/>
    <w:rsid w:val="00912ED2"/>
    <w:rsid w:val="009138CF"/>
    <w:rsid w:val="00915A2A"/>
    <w:rsid w:val="0092052B"/>
    <w:rsid w:val="00920EF1"/>
    <w:rsid w:val="00925942"/>
    <w:rsid w:val="00930428"/>
    <w:rsid w:val="00933B03"/>
    <w:rsid w:val="0093572B"/>
    <w:rsid w:val="0094182D"/>
    <w:rsid w:val="0094232E"/>
    <w:rsid w:val="009445B1"/>
    <w:rsid w:val="00944DD3"/>
    <w:rsid w:val="00945BA5"/>
    <w:rsid w:val="009509DB"/>
    <w:rsid w:val="00954EC7"/>
    <w:rsid w:val="009602EB"/>
    <w:rsid w:val="00962120"/>
    <w:rsid w:val="00962A4B"/>
    <w:rsid w:val="009653B0"/>
    <w:rsid w:val="00967758"/>
    <w:rsid w:val="0097389D"/>
    <w:rsid w:val="0097514C"/>
    <w:rsid w:val="00976C81"/>
    <w:rsid w:val="00990D9A"/>
    <w:rsid w:val="00996088"/>
    <w:rsid w:val="009A11F4"/>
    <w:rsid w:val="009A310F"/>
    <w:rsid w:val="009A4E71"/>
    <w:rsid w:val="009B6B10"/>
    <w:rsid w:val="009C10CC"/>
    <w:rsid w:val="009C6B4F"/>
    <w:rsid w:val="009D386D"/>
    <w:rsid w:val="009D58FB"/>
    <w:rsid w:val="009E1F56"/>
    <w:rsid w:val="009E667B"/>
    <w:rsid w:val="009E69C5"/>
    <w:rsid w:val="009E7AA6"/>
    <w:rsid w:val="009F03E8"/>
    <w:rsid w:val="009F1991"/>
    <w:rsid w:val="009F3517"/>
    <w:rsid w:val="009F5257"/>
    <w:rsid w:val="009F7463"/>
    <w:rsid w:val="00A00542"/>
    <w:rsid w:val="00A00820"/>
    <w:rsid w:val="00A05D59"/>
    <w:rsid w:val="00A06376"/>
    <w:rsid w:val="00A12CD8"/>
    <w:rsid w:val="00A1325E"/>
    <w:rsid w:val="00A1464F"/>
    <w:rsid w:val="00A1474E"/>
    <w:rsid w:val="00A16141"/>
    <w:rsid w:val="00A2157E"/>
    <w:rsid w:val="00A27959"/>
    <w:rsid w:val="00A33B8C"/>
    <w:rsid w:val="00A355C8"/>
    <w:rsid w:val="00A37F13"/>
    <w:rsid w:val="00A42666"/>
    <w:rsid w:val="00A43E4C"/>
    <w:rsid w:val="00A508AE"/>
    <w:rsid w:val="00A526A4"/>
    <w:rsid w:val="00A534AC"/>
    <w:rsid w:val="00A648A9"/>
    <w:rsid w:val="00A66B3D"/>
    <w:rsid w:val="00A7623D"/>
    <w:rsid w:val="00A96964"/>
    <w:rsid w:val="00A979D0"/>
    <w:rsid w:val="00AA5ED1"/>
    <w:rsid w:val="00AC19EE"/>
    <w:rsid w:val="00AC6444"/>
    <w:rsid w:val="00AE7319"/>
    <w:rsid w:val="00B008BE"/>
    <w:rsid w:val="00B0608C"/>
    <w:rsid w:val="00B13641"/>
    <w:rsid w:val="00B16A09"/>
    <w:rsid w:val="00B21C97"/>
    <w:rsid w:val="00B2607A"/>
    <w:rsid w:val="00B27CD4"/>
    <w:rsid w:val="00B401E7"/>
    <w:rsid w:val="00B44128"/>
    <w:rsid w:val="00B46EB3"/>
    <w:rsid w:val="00B4783C"/>
    <w:rsid w:val="00B47A3D"/>
    <w:rsid w:val="00B50197"/>
    <w:rsid w:val="00B51E15"/>
    <w:rsid w:val="00B53188"/>
    <w:rsid w:val="00B53D7F"/>
    <w:rsid w:val="00B64B60"/>
    <w:rsid w:val="00B72DE6"/>
    <w:rsid w:val="00B73C76"/>
    <w:rsid w:val="00B8046E"/>
    <w:rsid w:val="00B979C8"/>
    <w:rsid w:val="00BA03D9"/>
    <w:rsid w:val="00BB403D"/>
    <w:rsid w:val="00BC48EF"/>
    <w:rsid w:val="00BC5050"/>
    <w:rsid w:val="00BD0438"/>
    <w:rsid w:val="00BD3864"/>
    <w:rsid w:val="00BD66B2"/>
    <w:rsid w:val="00BE2F0E"/>
    <w:rsid w:val="00BE3D8F"/>
    <w:rsid w:val="00BF0246"/>
    <w:rsid w:val="00BF76C3"/>
    <w:rsid w:val="00C00F07"/>
    <w:rsid w:val="00C024F3"/>
    <w:rsid w:val="00C02E22"/>
    <w:rsid w:val="00C064DC"/>
    <w:rsid w:val="00C21659"/>
    <w:rsid w:val="00C21B01"/>
    <w:rsid w:val="00C33EF5"/>
    <w:rsid w:val="00C43240"/>
    <w:rsid w:val="00C45F2A"/>
    <w:rsid w:val="00C46A22"/>
    <w:rsid w:val="00C47CAD"/>
    <w:rsid w:val="00C50B17"/>
    <w:rsid w:val="00C75764"/>
    <w:rsid w:val="00C861CE"/>
    <w:rsid w:val="00CA0327"/>
    <w:rsid w:val="00CB04CD"/>
    <w:rsid w:val="00CC75FB"/>
    <w:rsid w:val="00CD4CAC"/>
    <w:rsid w:val="00CE0A9C"/>
    <w:rsid w:val="00CE2B6E"/>
    <w:rsid w:val="00CE3C3A"/>
    <w:rsid w:val="00CF4127"/>
    <w:rsid w:val="00D02B7B"/>
    <w:rsid w:val="00D05522"/>
    <w:rsid w:val="00D061E9"/>
    <w:rsid w:val="00D13484"/>
    <w:rsid w:val="00D24FD4"/>
    <w:rsid w:val="00D277CE"/>
    <w:rsid w:val="00D30714"/>
    <w:rsid w:val="00D35CCD"/>
    <w:rsid w:val="00D36729"/>
    <w:rsid w:val="00D4082B"/>
    <w:rsid w:val="00D441AD"/>
    <w:rsid w:val="00D46AB6"/>
    <w:rsid w:val="00D5216E"/>
    <w:rsid w:val="00D7225D"/>
    <w:rsid w:val="00D75D37"/>
    <w:rsid w:val="00D76C4A"/>
    <w:rsid w:val="00D779A6"/>
    <w:rsid w:val="00D82AE8"/>
    <w:rsid w:val="00D97CDF"/>
    <w:rsid w:val="00DA2283"/>
    <w:rsid w:val="00DB35AC"/>
    <w:rsid w:val="00DB6D25"/>
    <w:rsid w:val="00DC57C3"/>
    <w:rsid w:val="00DD1160"/>
    <w:rsid w:val="00DD353D"/>
    <w:rsid w:val="00DD4453"/>
    <w:rsid w:val="00DE35EC"/>
    <w:rsid w:val="00DE75B4"/>
    <w:rsid w:val="00DF151A"/>
    <w:rsid w:val="00E001AE"/>
    <w:rsid w:val="00E019C7"/>
    <w:rsid w:val="00E02DB6"/>
    <w:rsid w:val="00E14243"/>
    <w:rsid w:val="00E22BA4"/>
    <w:rsid w:val="00E27964"/>
    <w:rsid w:val="00E30164"/>
    <w:rsid w:val="00E337B0"/>
    <w:rsid w:val="00E34F20"/>
    <w:rsid w:val="00E41C9F"/>
    <w:rsid w:val="00E44B27"/>
    <w:rsid w:val="00E45CA0"/>
    <w:rsid w:val="00E55E90"/>
    <w:rsid w:val="00E62284"/>
    <w:rsid w:val="00E76919"/>
    <w:rsid w:val="00E7777D"/>
    <w:rsid w:val="00E80C43"/>
    <w:rsid w:val="00E84554"/>
    <w:rsid w:val="00E86DA9"/>
    <w:rsid w:val="00E90563"/>
    <w:rsid w:val="00E92702"/>
    <w:rsid w:val="00E934DD"/>
    <w:rsid w:val="00E975E0"/>
    <w:rsid w:val="00E97979"/>
    <w:rsid w:val="00EA1D15"/>
    <w:rsid w:val="00EA7590"/>
    <w:rsid w:val="00EA7CC4"/>
    <w:rsid w:val="00EB0CB3"/>
    <w:rsid w:val="00EB1DE7"/>
    <w:rsid w:val="00EB283A"/>
    <w:rsid w:val="00EC1373"/>
    <w:rsid w:val="00EC4EC0"/>
    <w:rsid w:val="00ED125B"/>
    <w:rsid w:val="00EE312B"/>
    <w:rsid w:val="00EF08D7"/>
    <w:rsid w:val="00EF09B5"/>
    <w:rsid w:val="00EF5F08"/>
    <w:rsid w:val="00F01033"/>
    <w:rsid w:val="00F03D30"/>
    <w:rsid w:val="00F03DB7"/>
    <w:rsid w:val="00F064CC"/>
    <w:rsid w:val="00F22CF8"/>
    <w:rsid w:val="00F247D5"/>
    <w:rsid w:val="00F3004F"/>
    <w:rsid w:val="00F31248"/>
    <w:rsid w:val="00F374AE"/>
    <w:rsid w:val="00F50B97"/>
    <w:rsid w:val="00F55AAE"/>
    <w:rsid w:val="00F55C73"/>
    <w:rsid w:val="00F604F9"/>
    <w:rsid w:val="00F72AF3"/>
    <w:rsid w:val="00F80447"/>
    <w:rsid w:val="00F9145F"/>
    <w:rsid w:val="00FB5755"/>
    <w:rsid w:val="00FC6254"/>
    <w:rsid w:val="00FD2442"/>
    <w:rsid w:val="00FD38AC"/>
    <w:rsid w:val="00FD409A"/>
    <w:rsid w:val="00FD5A39"/>
    <w:rsid w:val="00FD61F2"/>
    <w:rsid w:val="00FD7CF8"/>
    <w:rsid w:val="00FE2F1F"/>
    <w:rsid w:val="00FE5941"/>
    <w:rsid w:val="00FE69A4"/>
    <w:rsid w:val="00FF0FCC"/>
    <w:rsid w:val="00FF11DE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9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73"/>
  </w:style>
  <w:style w:type="paragraph" w:styleId="1">
    <w:name w:val="heading 1"/>
    <w:basedOn w:val="a"/>
    <w:next w:val="a"/>
    <w:link w:val="10"/>
    <w:uiPriority w:val="99"/>
    <w:qFormat/>
    <w:rsid w:val="00EC1373"/>
    <w:pPr>
      <w:keepNext/>
      <w:tabs>
        <w:tab w:val="left" w:pos="3119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C1373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163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5D59"/>
    <w:rPr>
      <w:rFonts w:ascii="Cambria" w:hAnsi="Cambria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A05D59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A05D59"/>
    <w:rPr>
      <w:rFonts w:ascii="Calibri" w:hAnsi="Calibri" w:cs="Times New Roman"/>
      <w:sz w:val="24"/>
    </w:rPr>
  </w:style>
  <w:style w:type="paragraph" w:styleId="a3">
    <w:name w:val="Body Text Indent"/>
    <w:basedOn w:val="a"/>
    <w:link w:val="a4"/>
    <w:uiPriority w:val="99"/>
    <w:rsid w:val="00EC1373"/>
  </w:style>
  <w:style w:type="character" w:customStyle="1" w:styleId="a4">
    <w:name w:val="Основной текст с отступом Знак"/>
    <w:link w:val="a3"/>
    <w:uiPriority w:val="99"/>
    <w:semiHidden/>
    <w:locked/>
    <w:rsid w:val="00A05D59"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EC1373"/>
    <w:pPr>
      <w:tabs>
        <w:tab w:val="left" w:pos="3119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A05D59"/>
    <w:rPr>
      <w:rFonts w:ascii="Cambria" w:hAnsi="Cambria" w:cs="Times New Roman"/>
      <w:b/>
      <w:kern w:val="28"/>
      <w:sz w:val="32"/>
    </w:rPr>
  </w:style>
  <w:style w:type="character" w:styleId="a7">
    <w:name w:val="Hyperlink"/>
    <w:uiPriority w:val="99"/>
    <w:rsid w:val="00ED125B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A05D59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A05D59"/>
    <w:rPr>
      <w:rFonts w:cs="Times New Roman"/>
      <w:sz w:val="20"/>
    </w:rPr>
  </w:style>
  <w:style w:type="table" w:styleId="ac">
    <w:name w:val="Table Grid"/>
    <w:basedOn w:val="a1"/>
    <w:uiPriority w:val="99"/>
    <w:rsid w:val="007A3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366AFE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F50B97"/>
    <w:pPr>
      <w:keepNext/>
      <w:outlineLvl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73"/>
  </w:style>
  <w:style w:type="paragraph" w:styleId="1">
    <w:name w:val="heading 1"/>
    <w:basedOn w:val="a"/>
    <w:next w:val="a"/>
    <w:link w:val="10"/>
    <w:uiPriority w:val="99"/>
    <w:qFormat/>
    <w:rsid w:val="00EC1373"/>
    <w:pPr>
      <w:keepNext/>
      <w:tabs>
        <w:tab w:val="left" w:pos="3119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C1373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163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5D59"/>
    <w:rPr>
      <w:rFonts w:ascii="Cambria" w:hAnsi="Cambria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A05D59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A05D59"/>
    <w:rPr>
      <w:rFonts w:ascii="Calibri" w:hAnsi="Calibri" w:cs="Times New Roman"/>
      <w:sz w:val="24"/>
    </w:rPr>
  </w:style>
  <w:style w:type="paragraph" w:styleId="a3">
    <w:name w:val="Body Text Indent"/>
    <w:basedOn w:val="a"/>
    <w:link w:val="a4"/>
    <w:uiPriority w:val="99"/>
    <w:rsid w:val="00EC1373"/>
  </w:style>
  <w:style w:type="character" w:customStyle="1" w:styleId="a4">
    <w:name w:val="Основной текст с отступом Знак"/>
    <w:link w:val="a3"/>
    <w:uiPriority w:val="99"/>
    <w:semiHidden/>
    <w:locked/>
    <w:rsid w:val="00A05D59"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EC1373"/>
    <w:pPr>
      <w:tabs>
        <w:tab w:val="left" w:pos="3119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A05D59"/>
    <w:rPr>
      <w:rFonts w:ascii="Cambria" w:hAnsi="Cambria" w:cs="Times New Roman"/>
      <w:b/>
      <w:kern w:val="28"/>
      <w:sz w:val="32"/>
    </w:rPr>
  </w:style>
  <w:style w:type="character" w:styleId="a7">
    <w:name w:val="Hyperlink"/>
    <w:uiPriority w:val="99"/>
    <w:rsid w:val="00ED125B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A05D59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A05D59"/>
    <w:rPr>
      <w:rFonts w:cs="Times New Roman"/>
      <w:sz w:val="20"/>
    </w:rPr>
  </w:style>
  <w:style w:type="table" w:styleId="ac">
    <w:name w:val="Table Grid"/>
    <w:basedOn w:val="a1"/>
    <w:uiPriority w:val="99"/>
    <w:rsid w:val="007A3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366AFE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F50B97"/>
    <w:pPr>
      <w:keepNext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6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6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6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CF1A-1148-41D7-B35C-9440AB79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>Ya Blondinko Edition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Пользователь</cp:lastModifiedBy>
  <cp:revision>3</cp:revision>
  <cp:lastPrinted>2026-02-11T08:57:00Z</cp:lastPrinted>
  <dcterms:created xsi:type="dcterms:W3CDTF">2026-02-13T10:40:00Z</dcterms:created>
  <dcterms:modified xsi:type="dcterms:W3CDTF">2026-05-22T09:03:00Z</dcterms:modified>
</cp:coreProperties>
</file>